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31"/>
        <w:tblOverlap w:val="never"/>
        <w:tblW w:w="8472" w:type="dxa"/>
        <w:tblLook w:val="04A0" w:firstRow="1" w:lastRow="0" w:firstColumn="1" w:lastColumn="0" w:noHBand="0" w:noVBand="1"/>
      </w:tblPr>
      <w:tblGrid>
        <w:gridCol w:w="2235"/>
        <w:gridCol w:w="3827"/>
        <w:gridCol w:w="2410"/>
      </w:tblGrid>
      <w:tr w:rsidR="006239BA" w:rsidRPr="003A2BC1" w:rsidTr="006239BA">
        <w:trPr>
          <w:cantSplit/>
          <w:trHeight w:val="519"/>
        </w:trPr>
        <w:tc>
          <w:tcPr>
            <w:tcW w:w="2235" w:type="dxa"/>
            <w:vAlign w:val="center"/>
          </w:tcPr>
          <w:p w:rsidR="006239BA" w:rsidRPr="003A2BC1" w:rsidRDefault="006239BA" w:rsidP="006239BA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z w:val="20"/>
                <w:szCs w:val="20"/>
              </w:rPr>
            </w:pPr>
            <w:r w:rsidRPr="003335ED"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  <w:drawing>
                <wp:inline distT="0" distB="0" distL="0" distR="0" wp14:anchorId="5B9B9A76" wp14:editId="7B819201">
                  <wp:extent cx="929640" cy="594360"/>
                  <wp:effectExtent l="0" t="0" r="0" b="0"/>
                  <wp:docPr id="9" name="Immagine 9" descr="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6239BA" w:rsidRPr="003A2BC1" w:rsidRDefault="006239BA" w:rsidP="006239BA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</w:pPr>
            <w:r w:rsidRPr="003335ED"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  <w:drawing>
                <wp:inline distT="0" distB="0" distL="0" distR="0" wp14:anchorId="34CB3B35" wp14:editId="73AB2A0E">
                  <wp:extent cx="762000" cy="762000"/>
                  <wp:effectExtent l="0" t="0" r="0" b="0"/>
                  <wp:docPr id="6" name="Immagine 6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6239BA" w:rsidRPr="00AA01ED" w:rsidRDefault="006239BA" w:rsidP="006239BA">
            <w:pPr>
              <w:spacing w:after="0" w:line="240" w:lineRule="auto"/>
              <w:jc w:val="center"/>
            </w:pPr>
            <w:r w:rsidRPr="00216E07">
              <w:rPr>
                <w:noProof/>
                <w:lang w:eastAsia="it-IT"/>
              </w:rPr>
              <w:drawing>
                <wp:inline distT="0" distB="0" distL="0" distR="0" wp14:anchorId="08795812" wp14:editId="32345D1E">
                  <wp:extent cx="1295400" cy="792480"/>
                  <wp:effectExtent l="0" t="0" r="0" b="0"/>
                  <wp:docPr id="5" name="Immagine 5" descr="LOGO_REGIONE_PUGLIA-15X11_300D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REGIONE_PUGLIA-15X11_300D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9BA" w:rsidRPr="003A2BC1" w:rsidTr="006239BA">
        <w:trPr>
          <w:cantSplit/>
          <w:trHeight w:val="293"/>
        </w:trPr>
        <w:tc>
          <w:tcPr>
            <w:tcW w:w="2235" w:type="dxa"/>
          </w:tcPr>
          <w:p w:rsidR="006239BA" w:rsidRPr="003A2BC1" w:rsidRDefault="006239BA" w:rsidP="006239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3A2BC1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3827" w:type="dxa"/>
          </w:tcPr>
          <w:p w:rsidR="006239BA" w:rsidRPr="003A2BC1" w:rsidRDefault="006239BA" w:rsidP="006239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3A2BC1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REPUBBLICA ITALIANA</w:t>
            </w:r>
          </w:p>
        </w:tc>
        <w:tc>
          <w:tcPr>
            <w:tcW w:w="2410" w:type="dxa"/>
          </w:tcPr>
          <w:p w:rsidR="006239BA" w:rsidRPr="00D2420B" w:rsidRDefault="006239BA" w:rsidP="006239BA">
            <w:pPr>
              <w:spacing w:after="0" w:line="240" w:lineRule="auto"/>
              <w:jc w:val="center"/>
              <w:rPr>
                <w:b/>
              </w:rPr>
            </w:pPr>
            <w:r w:rsidRPr="00594BDB">
              <w:rPr>
                <w:b/>
                <w:noProof/>
              </w:rPr>
              <w:t>REGIONE PUGLIA</w:t>
            </w:r>
          </w:p>
        </w:tc>
      </w:tr>
    </w:tbl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1A335A" w:rsidRDefault="00F85F2B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noProof/>
          <w:lang w:eastAsia="it-IT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28F39437" wp14:editId="79BA64DB">
            <wp:extent cx="2476500" cy="10477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85F2B" w:rsidRDefault="00F85F2B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948A54"/>
          <w:sz w:val="48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 xml:space="preserve">Priorità 4 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Aumentare l’occupazione e la coesione territoriale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Misura 4.63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Attuazione di strategie di sviluppo locale di tipo partecipativo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36"/>
          <w:szCs w:val="36"/>
          <w:lang w:val="en-US" w:eastAsia="de-DE"/>
        </w:rPr>
      </w:pPr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 xml:space="preserve">art. </w:t>
      </w:r>
      <w:proofErr w:type="gramStart"/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>63</w:t>
      </w:r>
      <w:proofErr w:type="gramEnd"/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 xml:space="preserve"> del Reg. (UE) n. 508/2014 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val="en-US" w:eastAsia="de-DE"/>
        </w:rPr>
      </w:pPr>
      <w:r w:rsidRPr="0041605E">
        <w:rPr>
          <w:rFonts w:cs="Arial"/>
          <w:b/>
          <w:color w:val="808000"/>
          <w:sz w:val="36"/>
          <w:szCs w:val="36"/>
          <w:lang w:val="en-US" w:eastAsia="de-DE"/>
        </w:rPr>
        <w:tab/>
      </w:r>
    </w:p>
    <w:p w:rsidR="0041605E" w:rsidRPr="0041605E" w:rsidRDefault="0041605E" w:rsidP="0041605E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rPr>
          <w:rFonts w:cs="Arial"/>
          <w:b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color w:val="808000"/>
          <w:sz w:val="44"/>
          <w:szCs w:val="36"/>
          <w:lang w:val="en-US" w:eastAsia="de-DE"/>
        </w:rPr>
        <w:tab/>
      </w:r>
      <w:r w:rsidRPr="0041605E">
        <w:rPr>
          <w:rFonts w:cs="Arial"/>
          <w:b/>
          <w:color w:val="808000"/>
          <w:sz w:val="44"/>
          <w:szCs w:val="36"/>
          <w:lang w:eastAsia="de-DE"/>
        </w:rPr>
        <w:t xml:space="preserve">STRATEGIA DI SVILUPPO LOCALE 2014 – 2020 </w:t>
      </w:r>
      <w:r w:rsidRPr="0041605E">
        <w:rPr>
          <w:rFonts w:cs="Arial"/>
          <w:b/>
          <w:color w:val="808000"/>
          <w:sz w:val="48"/>
          <w:szCs w:val="36"/>
          <w:lang w:eastAsia="de-DE"/>
        </w:rPr>
        <w:tab/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0"/>
          <w:szCs w:val="36"/>
          <w:lang w:eastAsia="de-DE"/>
        </w:rPr>
      </w:pPr>
      <w:r w:rsidRPr="0041605E">
        <w:rPr>
          <w:rFonts w:cs="Arial"/>
          <w:b/>
          <w:color w:val="808000"/>
          <w:sz w:val="48"/>
          <w:szCs w:val="36"/>
          <w:lang w:eastAsia="de-DE"/>
        </w:rPr>
        <w:t>GAL</w:t>
      </w:r>
      <w:r w:rsidRPr="0041605E">
        <w:rPr>
          <w:rFonts w:cs="Arial"/>
          <w:b/>
          <w:color w:val="808000"/>
          <w:sz w:val="40"/>
          <w:szCs w:val="36"/>
          <w:lang w:eastAsia="de-DE"/>
        </w:rPr>
        <w:t xml:space="preserve"> </w:t>
      </w:r>
      <w:r w:rsidR="00960B05">
        <w:rPr>
          <w:rFonts w:cs="Arial"/>
          <w:b/>
          <w:color w:val="808000"/>
          <w:sz w:val="48"/>
          <w:szCs w:val="36"/>
          <w:lang w:eastAsia="de-DE"/>
        </w:rPr>
        <w:t xml:space="preserve">Gargano Agenzia di </w:t>
      </w:r>
      <w:r w:rsidR="001955F2">
        <w:rPr>
          <w:rFonts w:cs="Arial"/>
          <w:b/>
          <w:color w:val="808000"/>
          <w:sz w:val="48"/>
          <w:szCs w:val="36"/>
          <w:lang w:eastAsia="de-DE"/>
        </w:rPr>
        <w:t>S</w:t>
      </w:r>
      <w:r w:rsidR="00960B05">
        <w:rPr>
          <w:rFonts w:cs="Arial"/>
          <w:b/>
          <w:color w:val="808000"/>
          <w:sz w:val="48"/>
          <w:szCs w:val="36"/>
          <w:lang w:eastAsia="de-DE"/>
        </w:rPr>
        <w:t>viluppo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6"/>
          <w:szCs w:val="36"/>
          <w:lang w:eastAsia="de-DE"/>
        </w:rPr>
      </w:pPr>
    </w:p>
    <w:p w:rsidR="0041605E" w:rsidRPr="00960B05" w:rsidRDefault="0041605E" w:rsidP="0041605E">
      <w:pPr>
        <w:spacing w:after="0" w:line="240" w:lineRule="auto"/>
        <w:jc w:val="center"/>
        <w:rPr>
          <w:rFonts w:cs="Arial"/>
          <w:b/>
          <w:smallCaps/>
          <w:color w:val="FF0000"/>
          <w:sz w:val="20"/>
          <w:szCs w:val="36"/>
          <w:lang w:eastAsia="de-DE"/>
        </w:rPr>
      </w:pPr>
      <w:bookmarkStart w:id="1" w:name="_Hlk507755800"/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Azione </w:t>
      </w:r>
      <w:r w:rsidR="00960B05">
        <w:rPr>
          <w:rFonts w:cs="Arial"/>
          <w:b/>
          <w:smallCaps/>
          <w:color w:val="808000"/>
          <w:sz w:val="32"/>
          <w:szCs w:val="36"/>
          <w:lang w:eastAsia="de-DE"/>
        </w:rPr>
        <w:t>2</w:t>
      </w: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- </w:t>
      </w:r>
      <w:r w:rsidR="00960B05"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Gargano </w:t>
      </w:r>
      <w:r w:rsidR="00960B05">
        <w:rPr>
          <w:rFonts w:cs="Arial"/>
          <w:b/>
          <w:smallCaps/>
          <w:color w:val="808000"/>
          <w:sz w:val="32"/>
          <w:szCs w:val="36"/>
          <w:lang w:eastAsia="de-DE"/>
        </w:rPr>
        <w:t>Impatto Zero</w:t>
      </w:r>
    </w:p>
    <w:p w:rsidR="00642831" w:rsidRPr="0041605E" w:rsidRDefault="0041605E" w:rsidP="00960B05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>Intervento</w:t>
      </w:r>
      <w:r w:rsid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2</w:t>
      </w:r>
      <w:r w:rsidR="00960B05"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>.1</w:t>
      </w: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r w:rsidR="00960B05">
        <w:rPr>
          <w:rFonts w:cs="Arial"/>
          <w:b/>
          <w:smallCaps/>
          <w:color w:val="808000"/>
          <w:sz w:val="32"/>
          <w:szCs w:val="36"/>
          <w:lang w:eastAsia="de-DE"/>
        </w:rPr>
        <w:t>–</w:t>
      </w: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bookmarkEnd w:id="1"/>
      <w:r w:rsidR="00960B05">
        <w:rPr>
          <w:rFonts w:cs="Arial"/>
          <w:b/>
          <w:smallCaps/>
          <w:color w:val="808000"/>
          <w:sz w:val="32"/>
          <w:szCs w:val="36"/>
          <w:lang w:eastAsia="de-DE"/>
        </w:rPr>
        <w:t>S.O.S. Gargano – servizi organizzati e specifici per le imprese, Centro multifunzionale dei prodotti degli ambienti vallivi</w:t>
      </w:r>
    </w:p>
    <w:p w:rsidR="004736FD" w:rsidRPr="0041605E" w:rsidRDefault="004736FD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B00AA4" w:rsidRPr="0041605E" w:rsidRDefault="00654EA7" w:rsidP="00154E6F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 xml:space="preserve">Parte C - </w:t>
      </w:r>
      <w:r w:rsidR="00154E6F"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>MODULISTICA</w:t>
      </w: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5C0E15" w:rsidRDefault="005C0E15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  <w:r w:rsidRPr="009D3CD2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Validato dal Referente dell’Autorità di Gestione del FEAMP 2014/2020 </w:t>
      </w:r>
    </w:p>
    <w:p w:rsidR="005C0E15" w:rsidRPr="009D3CD2" w:rsidRDefault="00C725AF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  <w:proofErr w:type="spellStart"/>
      <w:r>
        <w:rPr>
          <w:rFonts w:cs="Arial"/>
          <w:b/>
          <w:smallCaps/>
          <w:color w:val="808000"/>
          <w:sz w:val="28"/>
          <w:szCs w:val="36"/>
          <w:lang w:eastAsia="de-DE"/>
        </w:rPr>
        <w:t>dds</w:t>
      </w:r>
      <w:proofErr w:type="spellEnd"/>
      <w:r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 n. 217 </w:t>
      </w:r>
      <w:r w:rsidR="005C0E15" w:rsidRPr="009D3CD2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con </w:t>
      </w:r>
      <w:r w:rsidR="005C0E15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nota </w:t>
      </w:r>
      <w:r w:rsidR="005C0E15"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del </w:t>
      </w:r>
      <w:r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23</w:t>
      </w:r>
      <w:r w:rsidR="005C0E15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11</w:t>
      </w:r>
      <w:r w:rsidR="005C0E15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2018</w:t>
      </w:r>
    </w:p>
    <w:p w:rsidR="005C0E15" w:rsidRDefault="005C0E15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:rsidR="005F246F" w:rsidRPr="00926C5A" w:rsidRDefault="005C0E15" w:rsidP="00C4462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  <w:r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Approvato dal Consiglio di Amministrazione nella seduta del </w:t>
      </w:r>
      <w:r w:rsidR="00F04881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31</w:t>
      </w:r>
      <w:r w:rsidR="001A335A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="00F04881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10</w:t>
      </w:r>
      <w:r w:rsidR="001A335A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="00F04881">
        <w:rPr>
          <w:rFonts w:cs="Arial"/>
          <w:b/>
          <w:smallCaps/>
          <w:color w:val="808000"/>
          <w:sz w:val="28"/>
          <w:szCs w:val="36"/>
          <w:lang w:eastAsia="de-DE"/>
        </w:rPr>
        <w:t>2018</w:t>
      </w:r>
    </w:p>
    <w:sectPr w:rsidR="005F246F" w:rsidRPr="00926C5A" w:rsidSect="007A3AE3">
      <w:footerReference w:type="even" r:id="rId12"/>
      <w:footerReference w:type="default" r:id="rId13"/>
      <w:pgSz w:w="11906" w:h="16838"/>
      <w:pgMar w:top="1830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AB" w:rsidRDefault="009148AB" w:rsidP="000C31B8">
      <w:pPr>
        <w:spacing w:after="0" w:line="240" w:lineRule="auto"/>
      </w:pPr>
      <w:r>
        <w:separator/>
      </w:r>
    </w:p>
  </w:endnote>
  <w:endnote w:type="continuationSeparator" w:id="0">
    <w:p w:rsidR="009148AB" w:rsidRDefault="009148A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5A6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AB" w:rsidRDefault="009148AB" w:rsidP="000C31B8">
      <w:pPr>
        <w:spacing w:after="0" w:line="240" w:lineRule="auto"/>
      </w:pPr>
      <w:r>
        <w:separator/>
      </w:r>
    </w:p>
  </w:footnote>
  <w:footnote w:type="continuationSeparator" w:id="0">
    <w:p w:rsidR="009148AB" w:rsidRDefault="009148AB" w:rsidP="000C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955F2"/>
    <w:rsid w:val="001A335A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315EA3"/>
    <w:rsid w:val="003307CC"/>
    <w:rsid w:val="00351178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50355"/>
    <w:rsid w:val="0055081A"/>
    <w:rsid w:val="00591EB4"/>
    <w:rsid w:val="005A0E43"/>
    <w:rsid w:val="005C0E15"/>
    <w:rsid w:val="005D01DE"/>
    <w:rsid w:val="005F246F"/>
    <w:rsid w:val="00611022"/>
    <w:rsid w:val="006170AA"/>
    <w:rsid w:val="006239BA"/>
    <w:rsid w:val="00631360"/>
    <w:rsid w:val="00642831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148AB"/>
    <w:rsid w:val="00924032"/>
    <w:rsid w:val="00926C5A"/>
    <w:rsid w:val="00942B49"/>
    <w:rsid w:val="00946081"/>
    <w:rsid w:val="0095566D"/>
    <w:rsid w:val="00960B05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AF6B73"/>
    <w:rsid w:val="00B00AA4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4462C"/>
    <w:rsid w:val="00C50806"/>
    <w:rsid w:val="00C6294D"/>
    <w:rsid w:val="00C725AF"/>
    <w:rsid w:val="00C74149"/>
    <w:rsid w:val="00C819A1"/>
    <w:rsid w:val="00CA24CC"/>
    <w:rsid w:val="00CA43A3"/>
    <w:rsid w:val="00CD0E5F"/>
    <w:rsid w:val="00D065BE"/>
    <w:rsid w:val="00D06BBB"/>
    <w:rsid w:val="00D2428B"/>
    <w:rsid w:val="00D268F5"/>
    <w:rsid w:val="00D31FBE"/>
    <w:rsid w:val="00D45A60"/>
    <w:rsid w:val="00D554D1"/>
    <w:rsid w:val="00D60EC5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F3A9D"/>
    <w:rsid w:val="00EF6E06"/>
    <w:rsid w:val="00F04881"/>
    <w:rsid w:val="00F0597E"/>
    <w:rsid w:val="00F21E87"/>
    <w:rsid w:val="00F57717"/>
    <w:rsid w:val="00F673E3"/>
    <w:rsid w:val="00F71750"/>
    <w:rsid w:val="00F85F2B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30E5-8C6C-44A2-A9D7-5A491CD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6</cp:revision>
  <cp:lastPrinted>2018-11-05T11:18:00Z</cp:lastPrinted>
  <dcterms:created xsi:type="dcterms:W3CDTF">2018-12-10T12:39:00Z</dcterms:created>
  <dcterms:modified xsi:type="dcterms:W3CDTF">2019-01-10T14:22:00Z</dcterms:modified>
</cp:coreProperties>
</file>