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tblpX="108" w:tblpY="1"/>
        <w:tblOverlap w:val="never"/>
        <w:tblW w:w="15026" w:type="dxa"/>
        <w:tblLook w:val="04A0" w:firstRow="1" w:lastRow="0" w:firstColumn="1" w:lastColumn="0" w:noHBand="0" w:noVBand="1"/>
      </w:tblPr>
      <w:tblGrid>
        <w:gridCol w:w="399"/>
        <w:gridCol w:w="1999"/>
        <w:gridCol w:w="1731"/>
        <w:gridCol w:w="706"/>
        <w:gridCol w:w="3100"/>
        <w:gridCol w:w="1424"/>
        <w:gridCol w:w="1969"/>
        <w:gridCol w:w="842"/>
        <w:gridCol w:w="1585"/>
        <w:gridCol w:w="1271"/>
      </w:tblGrid>
      <w:tr w:rsidR="00D357BE" w:rsidRPr="00E12BFF" w14:paraId="6BB43505" w14:textId="77777777" w:rsidTr="00E77BC1">
        <w:tc>
          <w:tcPr>
            <w:tcW w:w="399" w:type="dxa"/>
          </w:tcPr>
          <w:p w14:paraId="60EBA277" w14:textId="7777777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E12BF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99" w:type="dxa"/>
          </w:tcPr>
          <w:p w14:paraId="4AC49BBA" w14:textId="7777777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Allevatore</w:t>
            </w:r>
          </w:p>
        </w:tc>
        <w:tc>
          <w:tcPr>
            <w:tcW w:w="1731" w:type="dxa"/>
          </w:tcPr>
          <w:p w14:paraId="73970902" w14:textId="7777777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Origine animali</w:t>
            </w:r>
          </w:p>
        </w:tc>
        <w:tc>
          <w:tcPr>
            <w:tcW w:w="706" w:type="dxa"/>
          </w:tcPr>
          <w:p w14:paraId="044174C9" w14:textId="7777777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6.1</w:t>
            </w:r>
          </w:p>
        </w:tc>
        <w:tc>
          <w:tcPr>
            <w:tcW w:w="3100" w:type="dxa"/>
          </w:tcPr>
          <w:p w14:paraId="5E29FB97" w14:textId="77777777" w:rsidR="00D357BE" w:rsidRPr="00E12BFF" w:rsidRDefault="00D357BE" w:rsidP="00D357BE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Il prodotto (uova, novellame, pesce, prodotto finito) deve essere accompagnato da un’etichetta di origine nei documenti di trasporto e nei registri di allevamento. L’etichetta di origine, oltre alle informazioni obbligatorie per legge, deve riportare in modo esplicito anche le seguenti informazioni: paese di nascita, paese di macellazione (non applicabile ai molluschi bivalvi) e paese di confezionamento.</w:t>
            </w:r>
          </w:p>
        </w:tc>
        <w:tc>
          <w:tcPr>
            <w:tcW w:w="1424" w:type="dxa"/>
          </w:tcPr>
          <w:p w14:paraId="0BA5AF05" w14:textId="7777777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documenti di trasporto e dei registri di allevamento.</w:t>
            </w:r>
          </w:p>
        </w:tc>
        <w:tc>
          <w:tcPr>
            <w:tcW w:w="1969" w:type="dxa"/>
          </w:tcPr>
          <w:p w14:paraId="2C3FCB91" w14:textId="1C109F4D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Mancato rispetto da parte dell’operatore delle prescrizioni tecniche riportate al paragrafo 6.1. del disciplinare di produzione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6E37FA27" w14:textId="3F876BBE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Assenza dell’etichetta di origine con perdita di tracciabilità.</w:t>
            </w:r>
          </w:p>
        </w:tc>
        <w:tc>
          <w:tcPr>
            <w:tcW w:w="842" w:type="dxa"/>
          </w:tcPr>
          <w:p w14:paraId="748491DE" w14:textId="66852B80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1CDCDA7A" w14:textId="6AFF7D42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Soppressione del marchio SQN e sospensione dell’operatore sino all’adeguamento da accertare mediante ulteriore verifica ispettiva</w:t>
            </w:r>
            <w:r w:rsidR="003C343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5FB6324A" w14:textId="66753DE4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Ripristino delle disposizioni riportate nel disciplinare di produzione</w:t>
            </w:r>
            <w:r w:rsidR="003C343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357BE" w:rsidRPr="00E12BFF" w14:paraId="077AAB99" w14:textId="77777777" w:rsidTr="00E77BC1">
        <w:tc>
          <w:tcPr>
            <w:tcW w:w="399" w:type="dxa"/>
          </w:tcPr>
          <w:p w14:paraId="7B62EF7B" w14:textId="7777777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1D8A4CD4" w14:textId="7777777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DB22054" w14:textId="7777777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158F2304" w14:textId="7777777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6.1</w:t>
            </w:r>
          </w:p>
        </w:tc>
        <w:tc>
          <w:tcPr>
            <w:tcW w:w="3100" w:type="dxa"/>
          </w:tcPr>
          <w:p w14:paraId="2F3F0488" w14:textId="77777777" w:rsidR="00D357BE" w:rsidRPr="00E12BFF" w:rsidRDefault="00D357BE" w:rsidP="00D357BE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Il prodotto (uova, novellame, pesce, prodotto finito) deve essere accompagnato da un’etichetta di origine nei documenti di trasporto e nei registri di allevamento. L’etichetta di origine, oltre alle informazioni obbligatorie per legge, deve riportare in modo esplicito anche le seguenti informazioni: paese di nascita, paese di macellazione (non applicabile ai molluschi bivalvi) e paese di confezionamento.</w:t>
            </w:r>
          </w:p>
        </w:tc>
        <w:tc>
          <w:tcPr>
            <w:tcW w:w="1424" w:type="dxa"/>
          </w:tcPr>
          <w:p w14:paraId="1F9D921A" w14:textId="7777777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documenti di trasporto e dei registri di allevamento.</w:t>
            </w:r>
          </w:p>
        </w:tc>
        <w:tc>
          <w:tcPr>
            <w:tcW w:w="1969" w:type="dxa"/>
          </w:tcPr>
          <w:p w14:paraId="4176DB85" w14:textId="7C082655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Mancato rispetto da parte dell’operatore delle prescrizioni tecniche riportate al paragrafo 6.1. del disciplinare di produzione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7AFAA7DD" w14:textId="06615101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E12BFF">
              <w:rPr>
                <w:rFonts w:cstheme="minorHAnsi"/>
                <w:sz w:val="18"/>
                <w:szCs w:val="18"/>
              </w:rPr>
              <w:t>’etichetta non riporta tutte le informazioni previste.</w:t>
            </w:r>
          </w:p>
        </w:tc>
        <w:tc>
          <w:tcPr>
            <w:tcW w:w="842" w:type="dxa"/>
          </w:tcPr>
          <w:p w14:paraId="7D06C0DE" w14:textId="4ECB0AA4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072200F5" w14:textId="63BD9637" w:rsidR="00D357BE" w:rsidRPr="00E12BFF" w:rsidRDefault="00D357BE" w:rsidP="003C343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sz w:val="18"/>
                <w:szCs w:val="18"/>
              </w:rPr>
              <w:t xml:space="preserve">Diffida dell’operatore fino ad adeguamento da accertare mediante </w:t>
            </w:r>
            <w:r>
              <w:rPr>
                <w:sz w:val="18"/>
                <w:szCs w:val="18"/>
              </w:rPr>
              <w:t xml:space="preserve">ulteriore </w:t>
            </w:r>
            <w:r w:rsidR="003C3431">
              <w:rPr>
                <w:sz w:val="18"/>
                <w:szCs w:val="18"/>
              </w:rPr>
              <w:t>verifica.</w:t>
            </w:r>
          </w:p>
        </w:tc>
        <w:tc>
          <w:tcPr>
            <w:tcW w:w="1271" w:type="dxa"/>
          </w:tcPr>
          <w:p w14:paraId="3E8B77AB" w14:textId="3AD449D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sz w:val="18"/>
                <w:szCs w:val="18"/>
              </w:rPr>
              <w:t>Adeguamento dell’operatore alle disposizioni dal disciplinare di produzione</w:t>
            </w:r>
            <w:r w:rsidR="003C3431">
              <w:rPr>
                <w:sz w:val="18"/>
                <w:szCs w:val="18"/>
              </w:rPr>
              <w:t>.</w:t>
            </w:r>
          </w:p>
        </w:tc>
      </w:tr>
      <w:tr w:rsidR="00D357BE" w:rsidRPr="00E12BFF" w14:paraId="6264EED5" w14:textId="77777777" w:rsidTr="00E77BC1">
        <w:tc>
          <w:tcPr>
            <w:tcW w:w="399" w:type="dxa"/>
          </w:tcPr>
          <w:p w14:paraId="0815C335" w14:textId="7777777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45EE8BB0" w14:textId="77777777" w:rsidR="00D357BE" w:rsidRPr="000360F3" w:rsidRDefault="00D357BE" w:rsidP="00D357B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</w:tcPr>
          <w:p w14:paraId="6B71CB0F" w14:textId="77777777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Pratica e gestione dell’allevamento</w:t>
            </w:r>
          </w:p>
        </w:tc>
        <w:tc>
          <w:tcPr>
            <w:tcW w:w="706" w:type="dxa"/>
          </w:tcPr>
          <w:p w14:paraId="0787DC6A" w14:textId="77777777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021F7998" w14:textId="24173A77" w:rsidR="00D357BE" w:rsidRPr="00C35CB7" w:rsidRDefault="00D357BE" w:rsidP="00433CD1">
            <w:pPr>
              <w:jc w:val="both"/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Qualifica dei fornitori di avannotti/larve/novellame che possono garantire l’indicazione di origine e la tecnologia di incubazione delle uova e l’allevamento adeguato delle larve, post larve e avannotti</w:t>
            </w:r>
            <w:r w:rsidR="00433CD1" w:rsidRPr="00C35CB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24" w:type="dxa"/>
          </w:tcPr>
          <w:p w14:paraId="7D36BBAC" w14:textId="2F86E14A" w:rsidR="00524602" w:rsidRPr="00C35CB7" w:rsidRDefault="00D357BE" w:rsidP="00524602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 xml:space="preserve">Verifica </w:t>
            </w:r>
            <w:r w:rsidR="00524602" w:rsidRPr="00C35CB7">
              <w:rPr>
                <w:rFonts w:cstheme="minorHAnsi"/>
                <w:sz w:val="18"/>
                <w:szCs w:val="18"/>
              </w:rPr>
              <w:t>dell’acquisizione delle dichiarazioni da parte dei fornitori.</w:t>
            </w:r>
          </w:p>
          <w:p w14:paraId="0C8880B5" w14:textId="37CAA820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9" w:type="dxa"/>
          </w:tcPr>
          <w:p w14:paraId="6BBE53FB" w14:textId="48F36A2C" w:rsidR="00D357BE" w:rsidRPr="00C35CB7" w:rsidRDefault="00D357BE" w:rsidP="00FC6A5D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 xml:space="preserve">Mancato rispetto da parte dell’operatore delle prescrizioni riportate al paragrafo 6.2 del disciplinare di produzione: assenza </w:t>
            </w:r>
            <w:r w:rsidR="00FC6A5D" w:rsidRPr="00C35CB7">
              <w:rPr>
                <w:rFonts w:cstheme="minorHAnsi"/>
                <w:sz w:val="18"/>
                <w:szCs w:val="18"/>
              </w:rPr>
              <w:lastRenderedPageBreak/>
              <w:t>dell’acquisizione delle  dichiarazioni.</w:t>
            </w:r>
          </w:p>
        </w:tc>
        <w:tc>
          <w:tcPr>
            <w:tcW w:w="842" w:type="dxa"/>
          </w:tcPr>
          <w:p w14:paraId="7FA8A5CD" w14:textId="59D454A5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lastRenderedPageBreak/>
              <w:t>IN</w:t>
            </w:r>
          </w:p>
        </w:tc>
        <w:tc>
          <w:tcPr>
            <w:tcW w:w="1585" w:type="dxa"/>
          </w:tcPr>
          <w:p w14:paraId="03EDB478" w14:textId="6A7BF971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 xml:space="preserve">Soppressione del marchio SQN e sospensione dell’operatore sino all’adeguamento da accertare </w:t>
            </w:r>
            <w:r w:rsidRPr="00C35CB7">
              <w:rPr>
                <w:rFonts w:cstheme="minorHAnsi"/>
                <w:sz w:val="18"/>
                <w:szCs w:val="18"/>
              </w:rPr>
              <w:lastRenderedPageBreak/>
              <w:t>mediante ulteriore verifica ispettiva</w:t>
            </w:r>
            <w:r w:rsidR="00D45A6A" w:rsidRPr="00C35CB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513110F9" w14:textId="7D219A2A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lastRenderedPageBreak/>
              <w:t>Ripristino delle disposizioni riportate nel disciplinare di produzione</w:t>
            </w:r>
            <w:r w:rsidR="003C3431" w:rsidRPr="00C35CB7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357BE" w:rsidRPr="00E12BFF" w14:paraId="027DB7CC" w14:textId="77777777" w:rsidTr="00E77BC1">
        <w:tc>
          <w:tcPr>
            <w:tcW w:w="399" w:type="dxa"/>
          </w:tcPr>
          <w:p w14:paraId="552B3B11" w14:textId="77777777" w:rsidR="00D357BE" w:rsidRPr="00E12BFF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7685E545" w14:textId="77777777" w:rsidR="00D357BE" w:rsidRPr="000360F3" w:rsidRDefault="00D357BE" w:rsidP="00D357B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</w:tcPr>
          <w:p w14:paraId="09B99011" w14:textId="77777777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2ED8835D" w14:textId="77777777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4334608D" w14:textId="77777777" w:rsidR="00D357BE" w:rsidRPr="00C35CB7" w:rsidRDefault="00D357BE" w:rsidP="00D357BE">
            <w:pPr>
              <w:jc w:val="both"/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Qualifica dei fornitori di avannotti/larve/novellame che possono garantire l’indicazione di origine e la tecnologia di incubazione delle uova e l’allevamento adeguato delle larve, post larve e avannotti. In un apposito elenco sono riportati i fornitori qualificati che sono obbligati a produrre dichiarazione indicante il rispetto dei requisiti di cui al disciplinare o eventualmente l’adesione al regime di qualità.</w:t>
            </w:r>
          </w:p>
        </w:tc>
        <w:tc>
          <w:tcPr>
            <w:tcW w:w="1424" w:type="dxa"/>
          </w:tcPr>
          <w:p w14:paraId="4B68CBED" w14:textId="77777777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Verifica dell’elenco dei fornitori qualificati</w:t>
            </w:r>
          </w:p>
        </w:tc>
        <w:tc>
          <w:tcPr>
            <w:tcW w:w="1969" w:type="dxa"/>
          </w:tcPr>
          <w:p w14:paraId="0E64209D" w14:textId="3C4496CA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Mancato rispetto da parte dell’operatore delle prescrizioni riportate al paragrafo 6.2 del disciplinare di produzione: l’elenco dei fornitori qualificati non è redatto in modo corretto.</w:t>
            </w:r>
            <w:r w:rsidR="00D45A6A" w:rsidRPr="00C35CB7">
              <w:rPr>
                <w:rFonts w:cstheme="minorHAnsi"/>
                <w:sz w:val="18"/>
                <w:szCs w:val="18"/>
              </w:rPr>
              <w:t xml:space="preserve"> </w:t>
            </w:r>
            <w:r w:rsidR="009433B8" w:rsidRPr="00C35CB7">
              <w:rPr>
                <w:rFonts w:cstheme="minorHAnsi"/>
                <w:sz w:val="18"/>
                <w:szCs w:val="18"/>
              </w:rPr>
              <w:t>Con</w:t>
            </w:r>
            <w:r w:rsidR="00D45A6A" w:rsidRPr="00C35CB7">
              <w:rPr>
                <w:rFonts w:cstheme="minorHAnsi"/>
                <w:sz w:val="18"/>
                <w:szCs w:val="18"/>
              </w:rPr>
              <w:t xml:space="preserve"> perdita di rintracciabilità.</w:t>
            </w:r>
          </w:p>
        </w:tc>
        <w:tc>
          <w:tcPr>
            <w:tcW w:w="842" w:type="dxa"/>
          </w:tcPr>
          <w:p w14:paraId="3243CE86" w14:textId="0BFA3420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6E56B9F4" w14:textId="3296DD2B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sz w:val="18"/>
                <w:szCs w:val="18"/>
              </w:rPr>
              <w:t>Soppressione del marchio SQN e sospensione dell’operatore sino all’adeguamento da accertare mediante ulteriore verifica ispettiva</w:t>
            </w:r>
          </w:p>
        </w:tc>
        <w:tc>
          <w:tcPr>
            <w:tcW w:w="1271" w:type="dxa"/>
          </w:tcPr>
          <w:p w14:paraId="1028A63A" w14:textId="311D448F" w:rsidR="00D357BE" w:rsidRPr="00C35CB7" w:rsidRDefault="00D357BE" w:rsidP="00D357BE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sz w:val="18"/>
                <w:szCs w:val="18"/>
              </w:rPr>
              <w:t>Ripristino delle disposizioni riportate nel disciplinare di produzione</w:t>
            </w:r>
            <w:r w:rsidR="00D45A6A" w:rsidRPr="00C35CB7">
              <w:rPr>
                <w:sz w:val="18"/>
                <w:szCs w:val="18"/>
              </w:rPr>
              <w:t>.</w:t>
            </w:r>
          </w:p>
        </w:tc>
      </w:tr>
      <w:tr w:rsidR="004E2567" w:rsidRPr="00E12BFF" w14:paraId="3EF35D31" w14:textId="77777777" w:rsidTr="00E77BC1">
        <w:tc>
          <w:tcPr>
            <w:tcW w:w="399" w:type="dxa"/>
          </w:tcPr>
          <w:p w14:paraId="200B49DC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9" w:type="dxa"/>
          </w:tcPr>
          <w:p w14:paraId="6C1D3291" w14:textId="77777777" w:rsidR="004E2567" w:rsidRPr="000360F3" w:rsidRDefault="004E2567" w:rsidP="004E2567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</w:tcPr>
          <w:p w14:paraId="3729E6FA" w14:textId="77777777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5D8ED9DD" w14:textId="44FC168D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4C48D358" w14:textId="15F9F731" w:rsidR="004E2567" w:rsidRPr="00C35CB7" w:rsidRDefault="004E2567" w:rsidP="004E2567">
            <w:pPr>
              <w:jc w:val="both"/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Qualifica dei fornitori di avannotti/larve/novellame che possono garantire l’indicazione di origine e la tecnologia di incubazione delle uova e l’allevamento adeguato delle larve, post larve e avannotti. In un apposito elenco sono riportati i fornitori qualificati che sono obbligati a produrre dichiarazione indicante il rispetto dei requisiti di cui al disciplinare o eventualmente l’adesione al regime di qualità.</w:t>
            </w:r>
          </w:p>
        </w:tc>
        <w:tc>
          <w:tcPr>
            <w:tcW w:w="1424" w:type="dxa"/>
          </w:tcPr>
          <w:p w14:paraId="20E0AB91" w14:textId="318CCFB8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Verifica dell’elenco dei fornitori qualificati</w:t>
            </w:r>
          </w:p>
        </w:tc>
        <w:tc>
          <w:tcPr>
            <w:tcW w:w="1969" w:type="dxa"/>
          </w:tcPr>
          <w:p w14:paraId="66228FEC" w14:textId="234C79CF" w:rsidR="004E2567" w:rsidRPr="00C35CB7" w:rsidRDefault="004E2567" w:rsidP="009433B8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 xml:space="preserve">Mancato rispetto da parte dell’operatore delle prescrizioni riportate al paragrafo 6.2 del disciplinare di produzione: l’elenco dei fornitori qualificati non è redatto in modo corretto. </w:t>
            </w:r>
            <w:r w:rsidR="009433B8" w:rsidRPr="00C35CB7">
              <w:rPr>
                <w:rFonts w:cstheme="minorHAnsi"/>
                <w:sz w:val="18"/>
                <w:szCs w:val="18"/>
              </w:rPr>
              <w:t>Senza</w:t>
            </w:r>
            <w:r w:rsidRPr="00C35CB7">
              <w:rPr>
                <w:rFonts w:cstheme="minorHAnsi"/>
                <w:sz w:val="18"/>
                <w:szCs w:val="18"/>
              </w:rPr>
              <w:t xml:space="preserve"> perdita di rintracciabilità.</w:t>
            </w:r>
          </w:p>
        </w:tc>
        <w:tc>
          <w:tcPr>
            <w:tcW w:w="842" w:type="dxa"/>
          </w:tcPr>
          <w:p w14:paraId="56F83E0E" w14:textId="5B57689E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0C717974" w14:textId="6C899436" w:rsidR="004E2567" w:rsidRPr="00C35CB7" w:rsidRDefault="004E2567" w:rsidP="004E2567">
            <w:pPr>
              <w:rPr>
                <w:sz w:val="18"/>
                <w:szCs w:val="18"/>
              </w:rPr>
            </w:pPr>
            <w:r w:rsidRPr="00C35CB7">
              <w:rPr>
                <w:sz w:val="18"/>
                <w:szCs w:val="18"/>
              </w:rPr>
              <w:t>Diffida dell’operatore fino ad adeguamento da accertare mediante ulteriore verifica.</w:t>
            </w:r>
          </w:p>
        </w:tc>
        <w:tc>
          <w:tcPr>
            <w:tcW w:w="1271" w:type="dxa"/>
          </w:tcPr>
          <w:p w14:paraId="784D0CDC" w14:textId="7507BE72" w:rsidR="004E2567" w:rsidRPr="00C35CB7" w:rsidRDefault="004E2567" w:rsidP="004E2567">
            <w:pPr>
              <w:rPr>
                <w:sz w:val="18"/>
                <w:szCs w:val="18"/>
              </w:rPr>
            </w:pPr>
            <w:r w:rsidRPr="00C35CB7">
              <w:rPr>
                <w:sz w:val="18"/>
                <w:szCs w:val="18"/>
              </w:rPr>
              <w:t>Adeguamento dell’operatore alle disposizioni dal disciplinare di produzione.</w:t>
            </w:r>
          </w:p>
        </w:tc>
      </w:tr>
      <w:tr w:rsidR="004E2567" w:rsidRPr="00E12BFF" w14:paraId="6EA094AA" w14:textId="77777777" w:rsidTr="00E77BC1">
        <w:tc>
          <w:tcPr>
            <w:tcW w:w="399" w:type="dxa"/>
          </w:tcPr>
          <w:p w14:paraId="2C00AD7B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99" w:type="dxa"/>
          </w:tcPr>
          <w:p w14:paraId="310C0D25" w14:textId="77777777" w:rsidR="004E2567" w:rsidRPr="000360F3" w:rsidRDefault="004E2567" w:rsidP="004E2567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</w:tcPr>
          <w:p w14:paraId="36611D88" w14:textId="77777777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46B6C31F" w14:textId="77777777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6C68587F" w14:textId="77777777" w:rsidR="004E2567" w:rsidRPr="00C35CB7" w:rsidRDefault="004E2567" w:rsidP="004E2567">
            <w:pPr>
              <w:jc w:val="both"/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 xml:space="preserve">Mappatura dei fornitori di larve/post-larve/avannotti/novellame e prevedere che gli stessi assicurino l’indicazione di origine e la tecnologia di incubazione </w:t>
            </w:r>
            <w:r w:rsidRPr="00C35CB7">
              <w:rPr>
                <w:rFonts w:cstheme="minorHAnsi"/>
                <w:sz w:val="18"/>
                <w:szCs w:val="18"/>
              </w:rPr>
              <w:lastRenderedPageBreak/>
              <w:t>delle uova e allevamento adeguato delle larve, post larve e degli avannotti</w:t>
            </w:r>
          </w:p>
        </w:tc>
        <w:tc>
          <w:tcPr>
            <w:tcW w:w="1424" w:type="dxa"/>
          </w:tcPr>
          <w:p w14:paraId="7A17F0FA" w14:textId="77777777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lastRenderedPageBreak/>
              <w:t>Verifica della mappatura dei fornitori.</w:t>
            </w:r>
          </w:p>
        </w:tc>
        <w:tc>
          <w:tcPr>
            <w:tcW w:w="1969" w:type="dxa"/>
          </w:tcPr>
          <w:p w14:paraId="038495F1" w14:textId="5CC0A1EB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 xml:space="preserve">Mancato rispetto da parte dell’operatore delle prescrizioni riportate al paragrafo </w:t>
            </w:r>
            <w:r w:rsidRPr="00C35CB7">
              <w:rPr>
                <w:rFonts w:cstheme="minorHAnsi"/>
                <w:sz w:val="18"/>
                <w:szCs w:val="18"/>
              </w:rPr>
              <w:lastRenderedPageBreak/>
              <w:t>6.2 del disciplinare di produzione: assenza della mappatura dei fornitori.</w:t>
            </w:r>
          </w:p>
        </w:tc>
        <w:tc>
          <w:tcPr>
            <w:tcW w:w="842" w:type="dxa"/>
          </w:tcPr>
          <w:p w14:paraId="1079006A" w14:textId="4218DF4A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lastRenderedPageBreak/>
              <w:t>IR</w:t>
            </w:r>
          </w:p>
        </w:tc>
        <w:tc>
          <w:tcPr>
            <w:tcW w:w="1585" w:type="dxa"/>
          </w:tcPr>
          <w:p w14:paraId="0D11AF63" w14:textId="7BEE88C3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sz w:val="18"/>
                <w:szCs w:val="18"/>
              </w:rPr>
              <w:t xml:space="preserve">Diffida dell’operatore fino ad adeguamento da </w:t>
            </w:r>
            <w:r w:rsidRPr="00C35CB7">
              <w:rPr>
                <w:sz w:val="18"/>
                <w:szCs w:val="18"/>
              </w:rPr>
              <w:lastRenderedPageBreak/>
              <w:t>accertare mediante ulteriore verifica ispettiva.</w:t>
            </w:r>
          </w:p>
        </w:tc>
        <w:tc>
          <w:tcPr>
            <w:tcW w:w="1271" w:type="dxa"/>
          </w:tcPr>
          <w:p w14:paraId="7A822A60" w14:textId="611D06FC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sz w:val="18"/>
                <w:szCs w:val="18"/>
              </w:rPr>
              <w:lastRenderedPageBreak/>
              <w:t xml:space="preserve">Adeguamento dell’operatore alle disposizioni </w:t>
            </w:r>
            <w:r w:rsidRPr="00C35CB7">
              <w:rPr>
                <w:sz w:val="18"/>
                <w:szCs w:val="18"/>
              </w:rPr>
              <w:lastRenderedPageBreak/>
              <w:t>dal disciplinare di produzione</w:t>
            </w:r>
            <w:r w:rsidR="00636BD0" w:rsidRPr="00C35CB7">
              <w:rPr>
                <w:sz w:val="18"/>
                <w:szCs w:val="18"/>
              </w:rPr>
              <w:t>.</w:t>
            </w:r>
          </w:p>
        </w:tc>
      </w:tr>
      <w:tr w:rsidR="004E2567" w:rsidRPr="00D1528A" w14:paraId="5778C761" w14:textId="77777777" w:rsidTr="00E77BC1">
        <w:tc>
          <w:tcPr>
            <w:tcW w:w="399" w:type="dxa"/>
          </w:tcPr>
          <w:p w14:paraId="21743E43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1999" w:type="dxa"/>
          </w:tcPr>
          <w:p w14:paraId="0385579A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2D7E5875" w14:textId="77777777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63144C1B" w14:textId="77777777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1CB88C37" w14:textId="77777777" w:rsidR="004E2567" w:rsidRPr="00C35CB7" w:rsidRDefault="004E2567" w:rsidP="004E2567">
            <w:pPr>
              <w:jc w:val="both"/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Assicurare l’assenza di organismi geneticamente modificati prevedendo una dichiarazione del fornitore di uova embrionate/novellame.</w:t>
            </w:r>
          </w:p>
        </w:tc>
        <w:tc>
          <w:tcPr>
            <w:tcW w:w="1424" w:type="dxa"/>
          </w:tcPr>
          <w:p w14:paraId="6EE7DCBD" w14:textId="77777777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Verifica della dichiarazione del fornitore.</w:t>
            </w:r>
          </w:p>
        </w:tc>
        <w:tc>
          <w:tcPr>
            <w:tcW w:w="1969" w:type="dxa"/>
          </w:tcPr>
          <w:p w14:paraId="500C38CB" w14:textId="3EAD7071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Mancato rispetto da parte dell’operatore delle prescrizioni riportate al paragrafo 6.2 del disciplinare di produzione: Assenza o errata dichiarazione del fornitore.</w:t>
            </w:r>
          </w:p>
        </w:tc>
        <w:tc>
          <w:tcPr>
            <w:tcW w:w="842" w:type="dxa"/>
          </w:tcPr>
          <w:p w14:paraId="7FEBA094" w14:textId="7E3ECC1C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0D7C4FFF" w14:textId="4670E53D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sz w:val="18"/>
                <w:szCs w:val="18"/>
              </w:rPr>
              <w:t>Soppressione del marchio SQN e sospensione dell’operatore sino all’adeguamento da accertare mediante ulteriore verifica ispettiva</w:t>
            </w:r>
            <w:r w:rsidR="00F71330" w:rsidRPr="00C35CB7"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7515916C" w14:textId="31A1D4AE" w:rsidR="004E2567" w:rsidRPr="00C35CB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sz w:val="18"/>
                <w:szCs w:val="18"/>
              </w:rPr>
              <w:t>Ripristino delle disposizioni riportate nel disciplinare di produzione</w:t>
            </w:r>
            <w:r w:rsidR="00636BD0" w:rsidRPr="00C35CB7">
              <w:rPr>
                <w:sz w:val="18"/>
                <w:szCs w:val="18"/>
              </w:rPr>
              <w:t>.</w:t>
            </w:r>
          </w:p>
        </w:tc>
      </w:tr>
      <w:tr w:rsidR="004E2567" w:rsidRPr="00E12BFF" w14:paraId="60DEBE01" w14:textId="77777777" w:rsidTr="00E77BC1">
        <w:tc>
          <w:tcPr>
            <w:tcW w:w="399" w:type="dxa"/>
          </w:tcPr>
          <w:p w14:paraId="4F85CAD9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99" w:type="dxa"/>
          </w:tcPr>
          <w:p w14:paraId="5AC3D546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25D9D498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30BD8FDB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734486B8" w14:textId="77777777" w:rsidR="004E2567" w:rsidRPr="00E12BFF" w:rsidRDefault="004E2567" w:rsidP="004E2567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 xml:space="preserve">Accettazione di avannotti/larve/novellame/seme naturale per i molluschi bivalvi, seme per i molluschi bivalvi in </w:t>
            </w:r>
            <w:proofErr w:type="spellStart"/>
            <w:r w:rsidRPr="00E12BFF">
              <w:rPr>
                <w:rFonts w:cstheme="minorHAnsi"/>
                <w:sz w:val="18"/>
                <w:szCs w:val="18"/>
              </w:rPr>
              <w:t>schiuditoi</w:t>
            </w:r>
            <w:proofErr w:type="spellEnd"/>
            <w:r w:rsidRPr="00E12BFF">
              <w:rPr>
                <w:rFonts w:cstheme="minorHAnsi"/>
                <w:sz w:val="18"/>
                <w:szCs w:val="18"/>
              </w:rPr>
              <w:t xml:space="preserve"> solo da fornitori qualificati.</w:t>
            </w:r>
          </w:p>
        </w:tc>
        <w:tc>
          <w:tcPr>
            <w:tcW w:w="1424" w:type="dxa"/>
          </w:tcPr>
          <w:p w14:paraId="26F12998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0CD583AA" w14:textId="0894DAB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D1528A">
              <w:rPr>
                <w:rFonts w:cstheme="minorHAnsi"/>
                <w:sz w:val="18"/>
                <w:szCs w:val="18"/>
              </w:rPr>
              <w:t xml:space="preserve">Mancato rispetto da parte dell’operatore delle prescrizioni riportate al paragrafo 6.2 del disciplinare di produzione: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E12BFF">
              <w:rPr>
                <w:rFonts w:cstheme="minorHAnsi"/>
                <w:sz w:val="18"/>
                <w:szCs w:val="18"/>
              </w:rPr>
              <w:t>cquisto di prodotto da fornitori non qualificati.</w:t>
            </w:r>
          </w:p>
        </w:tc>
        <w:tc>
          <w:tcPr>
            <w:tcW w:w="842" w:type="dxa"/>
          </w:tcPr>
          <w:p w14:paraId="7628C342" w14:textId="6209A1B1" w:rsidR="004E2567" w:rsidRPr="00EA70A3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A70A3"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14D7A527" w14:textId="7417239B" w:rsidR="004E2567" w:rsidRPr="00EA70A3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A70A3">
              <w:rPr>
                <w:sz w:val="18"/>
                <w:szCs w:val="18"/>
              </w:rPr>
              <w:t>Soppressione del marchio SQN e sospensione dell’operatore sino all’adeguamento da accertare</w:t>
            </w:r>
            <w:r>
              <w:rPr>
                <w:sz w:val="18"/>
                <w:szCs w:val="18"/>
              </w:rPr>
              <w:t xml:space="preserve">, anche </w:t>
            </w:r>
            <w:r w:rsidRPr="00EA70A3">
              <w:rPr>
                <w:sz w:val="18"/>
                <w:szCs w:val="18"/>
              </w:rPr>
              <w:t xml:space="preserve">mediante </w:t>
            </w:r>
            <w:r>
              <w:rPr>
                <w:sz w:val="18"/>
                <w:szCs w:val="18"/>
              </w:rPr>
              <w:t xml:space="preserve">ulteriore </w:t>
            </w:r>
            <w:r w:rsidRPr="00EA70A3">
              <w:rPr>
                <w:sz w:val="18"/>
                <w:szCs w:val="18"/>
              </w:rPr>
              <w:t>verifica ispettiva</w:t>
            </w:r>
            <w:r w:rsidR="00F71330"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2FE78B7B" w14:textId="36BDF855" w:rsidR="004E2567" w:rsidRPr="00EA70A3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A70A3">
              <w:rPr>
                <w:sz w:val="18"/>
                <w:szCs w:val="18"/>
              </w:rPr>
              <w:t>Ripristino delle disposizioni riportate nel disciplinare di produzione</w:t>
            </w:r>
            <w:r w:rsidR="00F71330">
              <w:rPr>
                <w:sz w:val="18"/>
                <w:szCs w:val="18"/>
              </w:rPr>
              <w:t>.</w:t>
            </w:r>
          </w:p>
        </w:tc>
      </w:tr>
      <w:tr w:rsidR="004E2567" w:rsidRPr="00E12BFF" w14:paraId="2945246D" w14:textId="77777777" w:rsidTr="00E77BC1">
        <w:tc>
          <w:tcPr>
            <w:tcW w:w="399" w:type="dxa"/>
          </w:tcPr>
          <w:p w14:paraId="5C2C21C6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99" w:type="dxa"/>
          </w:tcPr>
          <w:p w14:paraId="24189AF9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EFE0777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5271453C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5E79E2F1" w14:textId="77777777" w:rsidR="004E2567" w:rsidRPr="00E12BFF" w:rsidRDefault="004E2567" w:rsidP="004E2567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Adottare delle misure atte a minimizzare il rischio di fughe di animali allevati.</w:t>
            </w:r>
          </w:p>
        </w:tc>
        <w:tc>
          <w:tcPr>
            <w:tcW w:w="1424" w:type="dxa"/>
          </w:tcPr>
          <w:p w14:paraId="5994B2AA" w14:textId="77777777" w:rsidR="004E2567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strutturale.</w:t>
            </w:r>
          </w:p>
          <w:p w14:paraId="050410B8" w14:textId="5FB8A103" w:rsidR="00375936" w:rsidRPr="00E12BFF" w:rsidRDefault="00375936" w:rsidP="004E2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9" w:type="dxa"/>
          </w:tcPr>
          <w:p w14:paraId="08021C2B" w14:textId="0FA75AEB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D1528A">
              <w:rPr>
                <w:rFonts w:cstheme="minorHAnsi"/>
                <w:sz w:val="18"/>
                <w:szCs w:val="18"/>
              </w:rPr>
              <w:t xml:space="preserve">Mancato rispetto da parte dell’operatore delle prescrizioni riportate al paragrafo 6.2 del disciplinare di produzione: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E12BFF">
              <w:rPr>
                <w:rFonts w:cstheme="minorHAnsi"/>
                <w:sz w:val="18"/>
                <w:szCs w:val="18"/>
              </w:rPr>
              <w:t xml:space="preserve">nadeguati accorgimenti strutturali </w:t>
            </w:r>
            <w:r w:rsidRPr="00E12BFF">
              <w:rPr>
                <w:rFonts w:cstheme="minorHAnsi"/>
                <w:sz w:val="18"/>
                <w:szCs w:val="18"/>
              </w:rPr>
              <w:lastRenderedPageBreak/>
              <w:t>atti a minimizzare il rischio di fughe.</w:t>
            </w:r>
          </w:p>
        </w:tc>
        <w:tc>
          <w:tcPr>
            <w:tcW w:w="842" w:type="dxa"/>
          </w:tcPr>
          <w:p w14:paraId="53FF4F5F" w14:textId="14C1B2AC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IN</w:t>
            </w:r>
          </w:p>
        </w:tc>
        <w:tc>
          <w:tcPr>
            <w:tcW w:w="1585" w:type="dxa"/>
          </w:tcPr>
          <w:p w14:paraId="0494E0BB" w14:textId="65E6D6AB" w:rsidR="004E2567" w:rsidRPr="00D1528A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D1528A">
              <w:rPr>
                <w:sz w:val="18"/>
                <w:szCs w:val="18"/>
              </w:rPr>
              <w:t xml:space="preserve">Soppressione del marchio SQN e sospensione dell’operatore sino all’adeguamento da accertare </w:t>
            </w:r>
            <w:r w:rsidRPr="00D1528A">
              <w:rPr>
                <w:sz w:val="18"/>
                <w:szCs w:val="18"/>
              </w:rPr>
              <w:lastRenderedPageBreak/>
              <w:t>mediante</w:t>
            </w:r>
            <w:r>
              <w:rPr>
                <w:sz w:val="18"/>
                <w:szCs w:val="18"/>
              </w:rPr>
              <w:t xml:space="preserve"> ulteriore</w:t>
            </w:r>
            <w:r w:rsidRPr="00D1528A">
              <w:rPr>
                <w:sz w:val="18"/>
                <w:szCs w:val="18"/>
              </w:rPr>
              <w:t xml:space="preserve"> verifica ispettiva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5E7E2B04" w14:textId="3C391661" w:rsidR="004E2567" w:rsidRPr="00D1528A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D1528A">
              <w:rPr>
                <w:sz w:val="18"/>
                <w:szCs w:val="18"/>
              </w:rPr>
              <w:lastRenderedPageBreak/>
              <w:t>Ripristino delle disposizioni riportate nel disciplinare di produzione</w:t>
            </w:r>
            <w:r w:rsidR="00375936">
              <w:rPr>
                <w:sz w:val="18"/>
                <w:szCs w:val="18"/>
              </w:rPr>
              <w:t>.</w:t>
            </w:r>
          </w:p>
        </w:tc>
      </w:tr>
      <w:tr w:rsidR="004E2567" w:rsidRPr="00E12BFF" w14:paraId="2FDF5874" w14:textId="77777777" w:rsidTr="00E77BC1">
        <w:tc>
          <w:tcPr>
            <w:tcW w:w="399" w:type="dxa"/>
          </w:tcPr>
          <w:p w14:paraId="5C93399F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999" w:type="dxa"/>
          </w:tcPr>
          <w:p w14:paraId="1716624E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0C60022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57000239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366237CC" w14:textId="7B145F75" w:rsidR="004E2567" w:rsidRPr="00E12BFF" w:rsidRDefault="007B6F43" w:rsidP="004E256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4E2567" w:rsidRPr="00E12BFF">
              <w:rPr>
                <w:rFonts w:cstheme="minorHAnsi"/>
                <w:sz w:val="18"/>
                <w:szCs w:val="18"/>
              </w:rPr>
              <w:t xml:space="preserve">isurare nelle specie ittiche allevate in impianti a terra (esclusi i pesci allevati in gabbia in mare), i parametri ambientali relativi ad ossigeno, salinità, temperatura e PH riportate nelle tabelle di cui al punto 6.2, VI trattino del disciplinare di produzione. </w:t>
            </w:r>
          </w:p>
        </w:tc>
        <w:tc>
          <w:tcPr>
            <w:tcW w:w="1424" w:type="dxa"/>
          </w:tcPr>
          <w:p w14:paraId="710366F2" w14:textId="77777777" w:rsidR="004E2567" w:rsidRPr="00E12BF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</w:t>
            </w:r>
          </w:p>
        </w:tc>
        <w:tc>
          <w:tcPr>
            <w:tcW w:w="1969" w:type="dxa"/>
          </w:tcPr>
          <w:p w14:paraId="2A9149F3" w14:textId="0462EE00" w:rsidR="004E2567" w:rsidRPr="00E12BFF" w:rsidRDefault="00EB0932" w:rsidP="00DD5B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4E2567" w:rsidRPr="00E12BFF">
              <w:rPr>
                <w:rFonts w:cstheme="minorHAnsi"/>
                <w:sz w:val="18"/>
                <w:szCs w:val="18"/>
              </w:rPr>
              <w:t xml:space="preserve">isurazione dei parametri ambientali </w:t>
            </w:r>
            <w:r w:rsidR="00DD5B29">
              <w:rPr>
                <w:rFonts w:cstheme="minorHAnsi"/>
                <w:sz w:val="18"/>
                <w:szCs w:val="18"/>
              </w:rPr>
              <w:t>(</w:t>
            </w:r>
            <w:r w:rsidR="004E2567" w:rsidRPr="00E12BFF">
              <w:rPr>
                <w:rFonts w:cstheme="minorHAnsi"/>
                <w:sz w:val="18"/>
                <w:szCs w:val="18"/>
              </w:rPr>
              <w:t>ossigeno, salinità, temperatura e PH</w:t>
            </w:r>
            <w:r w:rsidR="00DD5B29">
              <w:rPr>
                <w:rFonts w:cstheme="minorHAnsi"/>
                <w:sz w:val="18"/>
                <w:szCs w:val="18"/>
              </w:rPr>
              <w:t>)</w:t>
            </w:r>
            <w:r w:rsidR="004E2567" w:rsidRPr="00E12BFF">
              <w:rPr>
                <w:rFonts w:cstheme="minorHAnsi"/>
                <w:sz w:val="18"/>
                <w:szCs w:val="18"/>
              </w:rPr>
              <w:t xml:space="preserve"> </w:t>
            </w:r>
            <w:r w:rsidR="00DD5B29">
              <w:rPr>
                <w:rFonts w:cstheme="minorHAnsi"/>
                <w:sz w:val="18"/>
                <w:szCs w:val="18"/>
              </w:rPr>
              <w:t xml:space="preserve">svolta in modo </w:t>
            </w:r>
            <w:r>
              <w:rPr>
                <w:rFonts w:cstheme="minorHAnsi"/>
                <w:sz w:val="18"/>
                <w:szCs w:val="18"/>
              </w:rPr>
              <w:t xml:space="preserve">non conforme </w:t>
            </w:r>
            <w:r w:rsidR="00DD5B29">
              <w:rPr>
                <w:rFonts w:cstheme="minorHAnsi"/>
                <w:sz w:val="18"/>
                <w:szCs w:val="18"/>
              </w:rPr>
              <w:t xml:space="preserve">a quanto previsto nel </w:t>
            </w:r>
            <w:r w:rsidR="004E2567" w:rsidRPr="00E12BFF">
              <w:rPr>
                <w:rFonts w:cstheme="minorHAnsi"/>
                <w:sz w:val="18"/>
                <w:szCs w:val="18"/>
              </w:rPr>
              <w:t>disciplinare di produzione.</w:t>
            </w:r>
          </w:p>
        </w:tc>
        <w:tc>
          <w:tcPr>
            <w:tcW w:w="842" w:type="dxa"/>
          </w:tcPr>
          <w:p w14:paraId="22CEC8D2" w14:textId="2A5F4B53" w:rsidR="004E2567" w:rsidRPr="00D76C2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D76C2F">
              <w:rPr>
                <w:sz w:val="18"/>
                <w:szCs w:val="18"/>
              </w:rPr>
              <w:t>I</w:t>
            </w:r>
            <w:r w:rsidR="00E77BC1">
              <w:rPr>
                <w:sz w:val="18"/>
                <w:szCs w:val="18"/>
              </w:rPr>
              <w:t>R</w:t>
            </w:r>
          </w:p>
        </w:tc>
        <w:tc>
          <w:tcPr>
            <w:tcW w:w="1585" w:type="dxa"/>
          </w:tcPr>
          <w:p w14:paraId="71FAD616" w14:textId="1DE4678B" w:rsidR="004E2567" w:rsidRPr="00D76C2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D76C2F">
              <w:rPr>
                <w:sz w:val="18"/>
                <w:szCs w:val="18"/>
              </w:rPr>
              <w:t>Diffida dell’operatore fino ad adeguamento da accertare mediante</w:t>
            </w:r>
            <w:r>
              <w:rPr>
                <w:sz w:val="18"/>
                <w:szCs w:val="18"/>
              </w:rPr>
              <w:t xml:space="preserve"> ulteriore</w:t>
            </w:r>
            <w:r w:rsidRPr="00D76C2F">
              <w:rPr>
                <w:sz w:val="18"/>
                <w:szCs w:val="18"/>
              </w:rPr>
              <w:t xml:space="preserve"> verifica ispettiva.</w:t>
            </w:r>
          </w:p>
        </w:tc>
        <w:tc>
          <w:tcPr>
            <w:tcW w:w="1271" w:type="dxa"/>
          </w:tcPr>
          <w:p w14:paraId="3EF3F3DE" w14:textId="3A61FDF8" w:rsidR="004E2567" w:rsidRPr="00D76C2F" w:rsidRDefault="004E2567" w:rsidP="004E2567">
            <w:pPr>
              <w:rPr>
                <w:rFonts w:cstheme="minorHAnsi"/>
                <w:sz w:val="18"/>
                <w:szCs w:val="18"/>
              </w:rPr>
            </w:pPr>
            <w:r w:rsidRPr="00D76C2F">
              <w:rPr>
                <w:sz w:val="18"/>
                <w:szCs w:val="18"/>
              </w:rPr>
              <w:t>Adeguamento dell’operatore alle disposizioni dal disciplinare di produzione</w:t>
            </w:r>
            <w:r w:rsidR="00356970">
              <w:rPr>
                <w:sz w:val="18"/>
                <w:szCs w:val="18"/>
              </w:rPr>
              <w:t>.</w:t>
            </w:r>
          </w:p>
        </w:tc>
      </w:tr>
      <w:tr w:rsidR="007B6F43" w:rsidRPr="00E12BFF" w14:paraId="378C9A1B" w14:textId="77777777" w:rsidTr="00E77BC1">
        <w:tc>
          <w:tcPr>
            <w:tcW w:w="399" w:type="dxa"/>
          </w:tcPr>
          <w:p w14:paraId="26511496" w14:textId="77777777" w:rsidR="007B6F43" w:rsidRPr="00E12BFF" w:rsidRDefault="007B6F43" w:rsidP="007B6F43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99" w:type="dxa"/>
          </w:tcPr>
          <w:p w14:paraId="0F8F8C0C" w14:textId="77777777" w:rsidR="007B6F43" w:rsidRPr="00E12BFF" w:rsidRDefault="007B6F43" w:rsidP="007B6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10FC5BC3" w14:textId="77777777" w:rsidR="007B6F43" w:rsidRPr="00E12BFF" w:rsidRDefault="007B6F43" w:rsidP="007B6F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3C59128B" w14:textId="77777777" w:rsidR="007B6F43" w:rsidRPr="00E12BFF" w:rsidRDefault="007B6F43" w:rsidP="007B6F43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40293C02" w14:textId="09A286C0" w:rsidR="007B6F43" w:rsidRPr="00E12BFF" w:rsidRDefault="007B6F43" w:rsidP="007B6F43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E12BFF">
              <w:rPr>
                <w:rFonts w:cstheme="minorHAnsi"/>
                <w:sz w:val="18"/>
                <w:szCs w:val="18"/>
              </w:rPr>
              <w:t>Rispettare nelle specie ittiche allevate in impianti a terra (esclusi i pesci allevati in gabbia in mare), i parametri ambientali relativi ad ossigeno, salinità, temperatura e PH riportate nelle tabelle di cui al punto 6.2, VI trattino del disciplinare di produzione.</w:t>
            </w:r>
          </w:p>
        </w:tc>
        <w:tc>
          <w:tcPr>
            <w:tcW w:w="1424" w:type="dxa"/>
          </w:tcPr>
          <w:p w14:paraId="08EFE695" w14:textId="77777777" w:rsidR="007B6F43" w:rsidRPr="00E12BFF" w:rsidRDefault="007B6F43" w:rsidP="007B6F43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ispettiva-analitica in loco.</w:t>
            </w:r>
          </w:p>
        </w:tc>
        <w:tc>
          <w:tcPr>
            <w:tcW w:w="1969" w:type="dxa"/>
          </w:tcPr>
          <w:p w14:paraId="766D8B09" w14:textId="77777777" w:rsidR="007B6F43" w:rsidRPr="00E12BFF" w:rsidRDefault="007B6F43" w:rsidP="007B6F43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Mancato rispetto dei parametri ambientali relativi ad ossigeno, salinità, temperatura e PH riportate nelle tabelle di cui al punto 6.2 del disciplinare di produzione.</w:t>
            </w:r>
          </w:p>
        </w:tc>
        <w:tc>
          <w:tcPr>
            <w:tcW w:w="842" w:type="dxa"/>
          </w:tcPr>
          <w:p w14:paraId="637BDF37" w14:textId="7F3E4D33" w:rsidR="007B6F43" w:rsidRPr="00D76C2F" w:rsidRDefault="007B6F43" w:rsidP="007B6F4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222F2011" w14:textId="220FB38D" w:rsidR="007B6F43" w:rsidRPr="00D76C2F" w:rsidRDefault="007B6F43" w:rsidP="007B6F43">
            <w:pPr>
              <w:rPr>
                <w:rFonts w:cstheme="minorHAnsi"/>
                <w:sz w:val="18"/>
                <w:szCs w:val="18"/>
              </w:rPr>
            </w:pPr>
            <w:r w:rsidRPr="007B6F43">
              <w:rPr>
                <w:rFonts w:cstheme="minorHAnsi"/>
                <w:sz w:val="18"/>
                <w:szCs w:val="18"/>
              </w:rPr>
              <w:t>Soppressione del marchio SQN e sospensione dell’operatore sino all’adeguamento da accertare mediante ulteriore verifica ispettiva.</w:t>
            </w:r>
          </w:p>
        </w:tc>
        <w:tc>
          <w:tcPr>
            <w:tcW w:w="1271" w:type="dxa"/>
          </w:tcPr>
          <w:p w14:paraId="04EDF2E9" w14:textId="4F67E909" w:rsidR="007B6F43" w:rsidRPr="00D76C2F" w:rsidRDefault="007B6F43" w:rsidP="007B6F43">
            <w:pPr>
              <w:rPr>
                <w:rFonts w:cstheme="minorHAnsi"/>
                <w:sz w:val="18"/>
                <w:szCs w:val="18"/>
              </w:rPr>
            </w:pPr>
            <w:r w:rsidRPr="007B6F43">
              <w:rPr>
                <w:rFonts w:cstheme="minorHAnsi"/>
                <w:sz w:val="18"/>
                <w:szCs w:val="18"/>
              </w:rPr>
              <w:t>Ripristino delle disposizioni riportate nel disciplinare di produzione.</w:t>
            </w:r>
          </w:p>
        </w:tc>
      </w:tr>
      <w:tr w:rsidR="00A30872" w:rsidRPr="00E12BFF" w14:paraId="36BDD922" w14:textId="77777777" w:rsidTr="00E77BC1">
        <w:tc>
          <w:tcPr>
            <w:tcW w:w="399" w:type="dxa"/>
          </w:tcPr>
          <w:p w14:paraId="2800BFE6" w14:textId="77777777" w:rsidR="00A30872" w:rsidRPr="00E12BFF" w:rsidRDefault="00A30872" w:rsidP="00A30872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99" w:type="dxa"/>
          </w:tcPr>
          <w:p w14:paraId="3FCE95F9" w14:textId="77777777" w:rsidR="00A30872" w:rsidRPr="00E12BFF" w:rsidRDefault="00A30872" w:rsidP="00A308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735C4CDE" w14:textId="77777777" w:rsidR="00A30872" w:rsidRPr="00E12BFF" w:rsidRDefault="00A30872" w:rsidP="00A308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36FDD191" w14:textId="77777777" w:rsidR="00A30872" w:rsidRPr="00E12BFF" w:rsidRDefault="00A30872" w:rsidP="00A30872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425D7753" w14:textId="77777777" w:rsidR="00A30872" w:rsidRPr="00E12BFF" w:rsidRDefault="00A30872" w:rsidP="00A30872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 xml:space="preserve">I molluschi bivalvi devono essere allevati esclusivamente nelle zone di produzione classificate come A o B secondo quanto stabilità dal Reg. 854/2004. </w:t>
            </w:r>
          </w:p>
        </w:tc>
        <w:tc>
          <w:tcPr>
            <w:tcW w:w="1424" w:type="dxa"/>
          </w:tcPr>
          <w:p w14:paraId="16B78837" w14:textId="77777777" w:rsidR="00A30872" w:rsidRPr="00E12BFF" w:rsidRDefault="00A30872" w:rsidP="00A30872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ispettiva in loco.</w:t>
            </w:r>
          </w:p>
        </w:tc>
        <w:tc>
          <w:tcPr>
            <w:tcW w:w="1969" w:type="dxa"/>
          </w:tcPr>
          <w:p w14:paraId="19F17063" w14:textId="4A4323E1" w:rsidR="00A30872" w:rsidRPr="00E12BFF" w:rsidRDefault="00A30872" w:rsidP="00A30872">
            <w:pPr>
              <w:rPr>
                <w:rFonts w:cstheme="minorHAnsi"/>
                <w:sz w:val="18"/>
                <w:szCs w:val="18"/>
              </w:rPr>
            </w:pPr>
            <w:r w:rsidRPr="004F5305">
              <w:rPr>
                <w:rFonts w:cstheme="minorHAnsi"/>
                <w:sz w:val="18"/>
                <w:szCs w:val="18"/>
              </w:rPr>
              <w:t>Mancato rispetto da parte dell’operatore delle prescrizioni riportate al paragrafo 6.2 del disciplinare di produzione:</w:t>
            </w:r>
            <w:r>
              <w:rPr>
                <w:rFonts w:cstheme="minorHAnsi"/>
                <w:sz w:val="18"/>
                <w:szCs w:val="18"/>
              </w:rPr>
              <w:t xml:space="preserve"> l</w:t>
            </w:r>
            <w:r w:rsidRPr="00E12BFF">
              <w:rPr>
                <w:rFonts w:cstheme="minorHAnsi"/>
                <w:sz w:val="18"/>
                <w:szCs w:val="18"/>
              </w:rPr>
              <w:t>’allevamento non è svolto nelle aree consentite.</w:t>
            </w:r>
          </w:p>
        </w:tc>
        <w:tc>
          <w:tcPr>
            <w:tcW w:w="842" w:type="dxa"/>
          </w:tcPr>
          <w:p w14:paraId="5E71479A" w14:textId="7E81975A" w:rsidR="00A30872" w:rsidRPr="00E12BFF" w:rsidRDefault="00A30872" w:rsidP="00A308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3AD4BD48" w14:textId="6E41D89E" w:rsidR="00A30872" w:rsidRPr="004F5305" w:rsidRDefault="00A30872" w:rsidP="00A30872">
            <w:pPr>
              <w:rPr>
                <w:rFonts w:cstheme="minorHAnsi"/>
                <w:sz w:val="18"/>
                <w:szCs w:val="18"/>
              </w:rPr>
            </w:pPr>
            <w:r w:rsidRPr="007B6F43">
              <w:rPr>
                <w:rFonts w:cstheme="minorHAnsi"/>
                <w:sz w:val="18"/>
                <w:szCs w:val="18"/>
              </w:rPr>
              <w:t>Soppressione del marchio SQN e sospensione dell’operatore sino all’adeguamento da accertare mediante ulteriore verifica ispettiva.</w:t>
            </w:r>
          </w:p>
        </w:tc>
        <w:tc>
          <w:tcPr>
            <w:tcW w:w="1271" w:type="dxa"/>
          </w:tcPr>
          <w:p w14:paraId="0E6E40EF" w14:textId="3C1EFB6C" w:rsidR="00A30872" w:rsidRPr="004F5305" w:rsidRDefault="00A30872" w:rsidP="00A30872">
            <w:pPr>
              <w:rPr>
                <w:rFonts w:cstheme="minorHAnsi"/>
                <w:sz w:val="18"/>
                <w:szCs w:val="18"/>
              </w:rPr>
            </w:pPr>
            <w:r w:rsidRPr="007B6F43">
              <w:rPr>
                <w:rFonts w:cstheme="minorHAnsi"/>
                <w:sz w:val="18"/>
                <w:szCs w:val="18"/>
              </w:rPr>
              <w:t>Ripristino delle disposizioni riportate nel disciplinare di produzione.</w:t>
            </w:r>
          </w:p>
        </w:tc>
      </w:tr>
      <w:tr w:rsidR="00E77BC1" w:rsidRPr="00E12BFF" w14:paraId="2CFE9EEC" w14:textId="77777777" w:rsidTr="00E77BC1">
        <w:tc>
          <w:tcPr>
            <w:tcW w:w="399" w:type="dxa"/>
          </w:tcPr>
          <w:p w14:paraId="2C3FABB2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99" w:type="dxa"/>
          </w:tcPr>
          <w:p w14:paraId="21AA83F0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2594517A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46066D24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7F95E447" w14:textId="77777777" w:rsidR="00E77BC1" w:rsidRPr="00E12BFF" w:rsidRDefault="00E77BC1" w:rsidP="00E77BC1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La densità degli animali negli allevamenti intensivi e semi-intensivi (esclusa la molluschicoltura), deve rispettare i parametri riportati al punto 6.2, VIII trattino del disciplinare di produzione.</w:t>
            </w:r>
          </w:p>
        </w:tc>
        <w:tc>
          <w:tcPr>
            <w:tcW w:w="1424" w:type="dxa"/>
          </w:tcPr>
          <w:p w14:paraId="34636EB5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ispettiva in loco.</w:t>
            </w:r>
          </w:p>
        </w:tc>
        <w:tc>
          <w:tcPr>
            <w:tcW w:w="1969" w:type="dxa"/>
          </w:tcPr>
          <w:p w14:paraId="659AD36B" w14:textId="4AE740AA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1B6066">
              <w:rPr>
                <w:rFonts w:cstheme="minorHAnsi"/>
                <w:sz w:val="18"/>
                <w:szCs w:val="18"/>
              </w:rPr>
              <w:t xml:space="preserve">Mancato rispetto da parte dell’operatore delle prescrizioni riportate al paragrafo 6.2 del disciplinare di produzione: </w:t>
            </w:r>
            <w:r>
              <w:rPr>
                <w:rFonts w:cstheme="minorHAnsi"/>
                <w:sz w:val="18"/>
                <w:szCs w:val="18"/>
              </w:rPr>
              <w:t>l</w:t>
            </w:r>
            <w:r w:rsidRPr="00E12BFF">
              <w:rPr>
                <w:rFonts w:cstheme="minorHAnsi"/>
                <w:sz w:val="18"/>
                <w:szCs w:val="18"/>
              </w:rPr>
              <w:t>a densità degli animali non è rispettata.</w:t>
            </w:r>
          </w:p>
        </w:tc>
        <w:tc>
          <w:tcPr>
            <w:tcW w:w="842" w:type="dxa"/>
          </w:tcPr>
          <w:p w14:paraId="7FAD9C83" w14:textId="34682DDD" w:rsidR="00E77BC1" w:rsidRPr="001B6066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1B6066">
              <w:rPr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425A5C54" w14:textId="5844F5F0" w:rsidR="00E77BC1" w:rsidRPr="001B6066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1B6066">
              <w:rPr>
                <w:sz w:val="18"/>
                <w:szCs w:val="18"/>
              </w:rPr>
              <w:t>Soppressione del marchio SQN e sospensione dell’operatore sino all’adeguamento da accertare mediante</w:t>
            </w:r>
            <w:r>
              <w:rPr>
                <w:sz w:val="18"/>
                <w:szCs w:val="18"/>
              </w:rPr>
              <w:t xml:space="preserve"> ulteriore</w:t>
            </w:r>
            <w:r w:rsidRPr="001B6066">
              <w:rPr>
                <w:sz w:val="18"/>
                <w:szCs w:val="18"/>
              </w:rPr>
              <w:t xml:space="preserve"> verifica ispettiva</w:t>
            </w:r>
            <w:r w:rsidR="00173AE2"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1F94DD68" w14:textId="2987C2B2" w:rsidR="00E77BC1" w:rsidRPr="001B6066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1B6066">
              <w:rPr>
                <w:sz w:val="18"/>
                <w:szCs w:val="18"/>
              </w:rPr>
              <w:t>Ripristino delle disposizioni riportate nel disciplinare di produzione</w:t>
            </w:r>
            <w:r w:rsidR="00173AE2">
              <w:rPr>
                <w:sz w:val="18"/>
                <w:szCs w:val="18"/>
              </w:rPr>
              <w:t>.</w:t>
            </w:r>
          </w:p>
        </w:tc>
      </w:tr>
      <w:tr w:rsidR="00E77BC1" w:rsidRPr="00E12BFF" w14:paraId="556A3A1E" w14:textId="77777777" w:rsidTr="00E77BC1">
        <w:tc>
          <w:tcPr>
            <w:tcW w:w="399" w:type="dxa"/>
          </w:tcPr>
          <w:p w14:paraId="3F2389CB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99" w:type="dxa"/>
          </w:tcPr>
          <w:p w14:paraId="516A0437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6B309928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427071F1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6ECFFF4B" w14:textId="77777777" w:rsidR="00E77BC1" w:rsidRPr="00E12BFF" w:rsidRDefault="00E77BC1" w:rsidP="00E77BC1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Monitoraggio giornaliero per le specie ittiche (esclusa la molluschicoltura), dello stato di salute e di benessere dei prodotti in tutte le fasi di allevamento.</w:t>
            </w:r>
          </w:p>
        </w:tc>
        <w:tc>
          <w:tcPr>
            <w:tcW w:w="1424" w:type="dxa"/>
          </w:tcPr>
          <w:p w14:paraId="3C81CACB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5A4DB2F9" w14:textId="68DA46E0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Mancato rispetto delle disposizioni riportate al paragrafo 6.2. del disciplinare: m</w:t>
            </w:r>
            <w:r w:rsidRPr="00E12BFF">
              <w:rPr>
                <w:rFonts w:cstheme="minorHAnsi"/>
                <w:sz w:val="18"/>
                <w:szCs w:val="18"/>
              </w:rPr>
              <w:t>ancato o inadeguato monitoraggio dello stato di salute e di benessere dei prodotti in tutte le fasi di allevamento.</w:t>
            </w:r>
          </w:p>
        </w:tc>
        <w:tc>
          <w:tcPr>
            <w:tcW w:w="842" w:type="dxa"/>
          </w:tcPr>
          <w:p w14:paraId="71D7E381" w14:textId="43C07F7A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023FBF08" w14:textId="5117E38E" w:rsidR="00E77BC1" w:rsidRPr="001B6066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1B6066">
              <w:rPr>
                <w:sz w:val="18"/>
                <w:szCs w:val="18"/>
              </w:rPr>
              <w:t xml:space="preserve">Diffida dell’operatore fino ad adeguamento da accertare </w:t>
            </w:r>
            <w:r>
              <w:rPr>
                <w:sz w:val="18"/>
                <w:szCs w:val="18"/>
              </w:rPr>
              <w:t xml:space="preserve"> </w:t>
            </w:r>
            <w:r w:rsidRPr="001B6066">
              <w:rPr>
                <w:sz w:val="18"/>
                <w:szCs w:val="18"/>
              </w:rPr>
              <w:t>mediante verifica ispettiva.</w:t>
            </w:r>
          </w:p>
        </w:tc>
        <w:tc>
          <w:tcPr>
            <w:tcW w:w="1271" w:type="dxa"/>
          </w:tcPr>
          <w:p w14:paraId="6290506C" w14:textId="689BD8C5" w:rsidR="00E77BC1" w:rsidRPr="001B6066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1B6066">
              <w:rPr>
                <w:sz w:val="18"/>
                <w:szCs w:val="18"/>
              </w:rPr>
              <w:t>Adeguamento dell’operatore alle disposizioni dal disciplinare di produzione</w:t>
            </w:r>
            <w:r w:rsidR="00173AE2">
              <w:rPr>
                <w:sz w:val="18"/>
                <w:szCs w:val="18"/>
              </w:rPr>
              <w:t>.</w:t>
            </w:r>
          </w:p>
        </w:tc>
      </w:tr>
      <w:tr w:rsidR="00E77BC1" w:rsidRPr="00E12BFF" w14:paraId="1394BDFA" w14:textId="77777777" w:rsidTr="00E77BC1">
        <w:tc>
          <w:tcPr>
            <w:tcW w:w="399" w:type="dxa"/>
          </w:tcPr>
          <w:p w14:paraId="67447D8B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999" w:type="dxa"/>
          </w:tcPr>
          <w:p w14:paraId="499125DF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6066B6D3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5F809C2F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63F4A79D" w14:textId="77777777" w:rsidR="00E77BC1" w:rsidRPr="00E12BFF" w:rsidRDefault="00E77BC1" w:rsidP="00E77BC1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Monitoraggio quindicinale dello stato di benessere dei molluschi, in particolare tasso di mortalità.</w:t>
            </w:r>
          </w:p>
        </w:tc>
        <w:tc>
          <w:tcPr>
            <w:tcW w:w="1424" w:type="dxa"/>
          </w:tcPr>
          <w:p w14:paraId="3BCF2B7F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15C46B79" w14:textId="6804910D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1B6066">
              <w:rPr>
                <w:rFonts w:cstheme="minorHAnsi"/>
                <w:sz w:val="18"/>
                <w:szCs w:val="18"/>
              </w:rPr>
              <w:t xml:space="preserve">Mancato rispetto delle disposizioni riportate al paragrafo 6.2. del disciplinare: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12BFF">
              <w:rPr>
                <w:rFonts w:cstheme="minorHAnsi"/>
                <w:sz w:val="18"/>
                <w:szCs w:val="18"/>
              </w:rPr>
              <w:t>ancato o inadeguato monitoraggio dello stato di salute e di benessere dei prodotti in tutte le fasi di allevamento.</w:t>
            </w:r>
          </w:p>
        </w:tc>
        <w:tc>
          <w:tcPr>
            <w:tcW w:w="842" w:type="dxa"/>
          </w:tcPr>
          <w:p w14:paraId="2B5BCD9C" w14:textId="2699DDD2" w:rsidR="00E77BC1" w:rsidRPr="001B6066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1B6066">
              <w:rPr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7BEBAC8A" w14:textId="1C819E7F" w:rsidR="00E77BC1" w:rsidRPr="001B6066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1B6066">
              <w:rPr>
                <w:sz w:val="18"/>
                <w:szCs w:val="18"/>
              </w:rPr>
              <w:t>Diffida dell’operatore fino ad adeguamento da accertare mediante verifica ispettiva.</w:t>
            </w:r>
          </w:p>
        </w:tc>
        <w:tc>
          <w:tcPr>
            <w:tcW w:w="1271" w:type="dxa"/>
          </w:tcPr>
          <w:p w14:paraId="1B47264B" w14:textId="3DD7DC93" w:rsidR="00E77BC1" w:rsidRPr="001B6066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1B6066">
              <w:rPr>
                <w:sz w:val="18"/>
                <w:szCs w:val="18"/>
              </w:rPr>
              <w:t>Adeguamento dell’operatore alle disposizioni dal disciplinare di produzione</w:t>
            </w:r>
            <w:r w:rsidR="00173AE2">
              <w:rPr>
                <w:sz w:val="18"/>
                <w:szCs w:val="18"/>
              </w:rPr>
              <w:t>.</w:t>
            </w:r>
          </w:p>
        </w:tc>
      </w:tr>
      <w:tr w:rsidR="00E77BC1" w:rsidRPr="00E12BFF" w14:paraId="23DCA361" w14:textId="77777777" w:rsidTr="00E77BC1">
        <w:tc>
          <w:tcPr>
            <w:tcW w:w="399" w:type="dxa"/>
          </w:tcPr>
          <w:p w14:paraId="4C48D22C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99" w:type="dxa"/>
          </w:tcPr>
          <w:p w14:paraId="20B3BE39" w14:textId="4905E08F" w:rsidR="00E77BC1" w:rsidRPr="00577CBF" w:rsidRDefault="00E77BC1" w:rsidP="00E77BC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</w:tcPr>
          <w:p w14:paraId="2A955B30" w14:textId="77777777" w:rsidR="00E77BC1" w:rsidRPr="00577CBF" w:rsidRDefault="00E77BC1" w:rsidP="00E77BC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706" w:type="dxa"/>
          </w:tcPr>
          <w:p w14:paraId="3ED8090B" w14:textId="77777777" w:rsidR="00E77BC1" w:rsidRPr="00C35CB7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00DFC537" w14:textId="77777777" w:rsidR="00E77BC1" w:rsidRPr="00C35CB7" w:rsidRDefault="00E77BC1" w:rsidP="00E77BC1">
            <w:pPr>
              <w:jc w:val="both"/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Gestione delle non conformità relative ai parametri di allevamento definiti nel disciplinare di produzione attraverso la registrazione e la definizione delle eventuali azioni correttive.</w:t>
            </w:r>
          </w:p>
        </w:tc>
        <w:tc>
          <w:tcPr>
            <w:tcW w:w="1424" w:type="dxa"/>
          </w:tcPr>
          <w:p w14:paraId="239D76C5" w14:textId="77777777" w:rsidR="00E77BC1" w:rsidRPr="00C35CB7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6AE22859" w14:textId="39721F5D" w:rsidR="00E77BC1" w:rsidRPr="00C35CB7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Mancato rispetto delle disposizioni riportate al paragrafo 6.2. del disciplinare: mancata registrazione delle eventuali azioni correttive.</w:t>
            </w:r>
          </w:p>
        </w:tc>
        <w:tc>
          <w:tcPr>
            <w:tcW w:w="842" w:type="dxa"/>
          </w:tcPr>
          <w:p w14:paraId="0132E04D" w14:textId="678146D5" w:rsidR="00E77BC1" w:rsidRPr="00C35CB7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17D38C84" w14:textId="2E9C327C" w:rsidR="00E77BC1" w:rsidRPr="00C35CB7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sz w:val="18"/>
                <w:szCs w:val="18"/>
              </w:rPr>
              <w:t>Soppressione del marchio SQN e sospensione dell’operatore sino all’adeguamento da accertare mediante verifica ispettiva</w:t>
            </w:r>
          </w:p>
        </w:tc>
        <w:tc>
          <w:tcPr>
            <w:tcW w:w="1271" w:type="dxa"/>
          </w:tcPr>
          <w:p w14:paraId="29C273AE" w14:textId="394985C8" w:rsidR="00E77BC1" w:rsidRPr="00C35CB7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C35CB7">
              <w:rPr>
                <w:sz w:val="18"/>
                <w:szCs w:val="18"/>
              </w:rPr>
              <w:t>Ripristino delle disposizioni riportate nel disciplinare di produzione</w:t>
            </w:r>
          </w:p>
        </w:tc>
      </w:tr>
      <w:tr w:rsidR="002E6ADF" w:rsidRPr="00E12BFF" w14:paraId="3922A609" w14:textId="77777777" w:rsidTr="00E77BC1">
        <w:tc>
          <w:tcPr>
            <w:tcW w:w="399" w:type="dxa"/>
          </w:tcPr>
          <w:p w14:paraId="6274952B" w14:textId="77777777" w:rsidR="002E6ADF" w:rsidRPr="00E12BFF" w:rsidRDefault="002E6ADF" w:rsidP="002E6ADF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99" w:type="dxa"/>
          </w:tcPr>
          <w:p w14:paraId="2D8B7B69" w14:textId="77777777" w:rsidR="002E6ADF" w:rsidRPr="00E12BFF" w:rsidRDefault="002E6ADF" w:rsidP="002E6A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B0A32C6" w14:textId="77777777" w:rsidR="002E6ADF" w:rsidRPr="00E12BFF" w:rsidRDefault="002E6ADF" w:rsidP="002E6A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314AC8A5" w14:textId="77777777" w:rsidR="002E6ADF" w:rsidRPr="00E12BFF" w:rsidRDefault="002E6ADF" w:rsidP="002E6ADF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1D003F4E" w14:textId="77777777" w:rsidR="002E6ADF" w:rsidRPr="00E12BFF" w:rsidRDefault="002E6ADF" w:rsidP="002E6ADF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Registrazione dei monitoraggi giornalieri per le specie ittiche e quindicinali per i molluschi.</w:t>
            </w:r>
          </w:p>
        </w:tc>
        <w:tc>
          <w:tcPr>
            <w:tcW w:w="1424" w:type="dxa"/>
          </w:tcPr>
          <w:p w14:paraId="2D895340" w14:textId="77777777" w:rsidR="002E6ADF" w:rsidRPr="00E12BFF" w:rsidRDefault="002E6ADF" w:rsidP="002E6ADF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084B95C5" w14:textId="74688AB8" w:rsidR="002E6ADF" w:rsidRPr="00E12BFF" w:rsidRDefault="002E6ADF" w:rsidP="002E6ADF">
            <w:pPr>
              <w:rPr>
                <w:rFonts w:cstheme="minorHAnsi"/>
                <w:sz w:val="18"/>
                <w:szCs w:val="18"/>
              </w:rPr>
            </w:pPr>
            <w:r w:rsidRPr="001B6066">
              <w:rPr>
                <w:rFonts w:cstheme="minorHAnsi"/>
                <w:sz w:val="18"/>
                <w:szCs w:val="18"/>
              </w:rPr>
              <w:t xml:space="preserve">Mancato rispetto delle disposizioni riportate al paragrafo 6.2. del disciplinare: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12BFF">
              <w:rPr>
                <w:rFonts w:cstheme="minorHAnsi"/>
                <w:sz w:val="18"/>
                <w:szCs w:val="18"/>
              </w:rPr>
              <w:t>ancata registrazione dei monitoraggi giornalieri.</w:t>
            </w:r>
          </w:p>
        </w:tc>
        <w:tc>
          <w:tcPr>
            <w:tcW w:w="842" w:type="dxa"/>
          </w:tcPr>
          <w:p w14:paraId="56BD6009" w14:textId="44975751" w:rsidR="002E6ADF" w:rsidRPr="001B6066" w:rsidRDefault="002E6ADF" w:rsidP="002E6AD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3A1A1F53" w14:textId="725287C8" w:rsidR="002E6ADF" w:rsidRPr="001B6066" w:rsidRDefault="002E6ADF" w:rsidP="002E6ADF">
            <w:pPr>
              <w:rPr>
                <w:rFonts w:cstheme="minorHAnsi"/>
                <w:sz w:val="18"/>
                <w:szCs w:val="18"/>
              </w:rPr>
            </w:pPr>
            <w:r w:rsidRPr="00B52F93">
              <w:rPr>
                <w:sz w:val="18"/>
                <w:szCs w:val="18"/>
              </w:rPr>
              <w:t>Diffida dell’operatore fino ad adeguamento da accertare mediante verifica ispettiva.</w:t>
            </w:r>
          </w:p>
        </w:tc>
        <w:tc>
          <w:tcPr>
            <w:tcW w:w="1271" w:type="dxa"/>
          </w:tcPr>
          <w:p w14:paraId="173075C4" w14:textId="28C84DFC" w:rsidR="002E6ADF" w:rsidRPr="001B6066" w:rsidRDefault="002E6ADF" w:rsidP="002E6ADF">
            <w:pPr>
              <w:rPr>
                <w:rFonts w:cstheme="minorHAnsi"/>
                <w:sz w:val="18"/>
                <w:szCs w:val="18"/>
              </w:rPr>
            </w:pPr>
            <w:r w:rsidRPr="00B52F93">
              <w:rPr>
                <w:sz w:val="18"/>
                <w:szCs w:val="18"/>
              </w:rPr>
              <w:t>Adeguamento dell’operatore alle disposizioni dal disciplinare di produzione</w:t>
            </w:r>
            <w:r w:rsidR="003F291B">
              <w:rPr>
                <w:sz w:val="18"/>
                <w:szCs w:val="18"/>
              </w:rPr>
              <w:t>.</w:t>
            </w:r>
          </w:p>
        </w:tc>
      </w:tr>
      <w:tr w:rsidR="00E77BC1" w:rsidRPr="00E12BFF" w14:paraId="62E4F10C" w14:textId="77777777" w:rsidTr="00E77BC1">
        <w:tc>
          <w:tcPr>
            <w:tcW w:w="399" w:type="dxa"/>
          </w:tcPr>
          <w:p w14:paraId="01488C34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99" w:type="dxa"/>
          </w:tcPr>
          <w:p w14:paraId="57374DB4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7FACCFAD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23A80A9F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00AC4976" w14:textId="77777777" w:rsidR="00E77BC1" w:rsidRPr="00E12BFF" w:rsidRDefault="00E77BC1" w:rsidP="00E77BC1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Aggiornare il registro di carico e scarico degli animali allevati.</w:t>
            </w:r>
          </w:p>
        </w:tc>
        <w:tc>
          <w:tcPr>
            <w:tcW w:w="1424" w:type="dxa"/>
          </w:tcPr>
          <w:p w14:paraId="6C8AE338" w14:textId="77777777" w:rsidR="00E77BC1" w:rsidRPr="00E12BFF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273BD3C2" w14:textId="3F2F3D73" w:rsidR="00E77BC1" w:rsidRPr="00E12BFF" w:rsidRDefault="00E77BC1" w:rsidP="00F771B7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rFonts w:cstheme="minorHAnsi"/>
                <w:sz w:val="18"/>
                <w:szCs w:val="18"/>
              </w:rPr>
              <w:t xml:space="preserve">Mancato rispetto delle disposizioni riportate al paragrafo 6.2. del disciplinare: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E12BFF">
              <w:rPr>
                <w:rFonts w:cstheme="minorHAnsi"/>
                <w:sz w:val="18"/>
                <w:szCs w:val="18"/>
              </w:rPr>
              <w:t>nadeguato aggiornamento del registro di carico e scarico.</w:t>
            </w:r>
            <w:r w:rsidR="00A16433">
              <w:rPr>
                <w:rFonts w:cstheme="minorHAnsi"/>
                <w:sz w:val="18"/>
                <w:szCs w:val="18"/>
              </w:rPr>
              <w:t xml:space="preserve"> </w:t>
            </w:r>
            <w:r w:rsidR="00F771B7">
              <w:rPr>
                <w:rFonts w:cstheme="minorHAnsi"/>
                <w:sz w:val="18"/>
                <w:szCs w:val="18"/>
              </w:rPr>
              <w:t>Con</w:t>
            </w:r>
            <w:r w:rsidR="00A16433">
              <w:rPr>
                <w:rFonts w:cstheme="minorHAnsi"/>
                <w:sz w:val="18"/>
                <w:szCs w:val="18"/>
              </w:rPr>
              <w:t xml:space="preserve"> perdita di rintracciabilità.</w:t>
            </w:r>
          </w:p>
        </w:tc>
        <w:tc>
          <w:tcPr>
            <w:tcW w:w="842" w:type="dxa"/>
          </w:tcPr>
          <w:p w14:paraId="3D377498" w14:textId="1E51BB3D" w:rsidR="00E77BC1" w:rsidRPr="00B52F93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B52F93"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1380D120" w14:textId="1B04C9BF" w:rsidR="00E77BC1" w:rsidRPr="00B52F93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B52F93">
              <w:rPr>
                <w:sz w:val="18"/>
                <w:szCs w:val="18"/>
              </w:rPr>
              <w:t>Soppressione del marchio SQN e sospensione dell’operatore sino all’adeguamento da accertare mediante verifica ispettiva</w:t>
            </w:r>
            <w:r w:rsidR="00A16433"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4FE36D4D" w14:textId="21BC5372" w:rsidR="00E77BC1" w:rsidRPr="00B52F93" w:rsidRDefault="00E77BC1" w:rsidP="00E77BC1">
            <w:pPr>
              <w:rPr>
                <w:rFonts w:cstheme="minorHAnsi"/>
                <w:sz w:val="18"/>
                <w:szCs w:val="18"/>
              </w:rPr>
            </w:pPr>
            <w:r w:rsidRPr="00B52F93">
              <w:rPr>
                <w:sz w:val="18"/>
                <w:szCs w:val="18"/>
              </w:rPr>
              <w:t>Ripristino delle disposizioni riportate nel disciplinare di produzione</w:t>
            </w:r>
            <w:r w:rsidR="00A16433">
              <w:rPr>
                <w:sz w:val="18"/>
                <w:szCs w:val="18"/>
              </w:rPr>
              <w:t>.</w:t>
            </w:r>
          </w:p>
        </w:tc>
      </w:tr>
      <w:tr w:rsidR="00A16433" w:rsidRPr="00E12BFF" w14:paraId="7E557666" w14:textId="77777777" w:rsidTr="00E77BC1">
        <w:tc>
          <w:tcPr>
            <w:tcW w:w="399" w:type="dxa"/>
          </w:tcPr>
          <w:p w14:paraId="53549F93" w14:textId="77777777" w:rsidR="00A16433" w:rsidRPr="00E12BFF" w:rsidRDefault="00A16433" w:rsidP="00A164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9" w:type="dxa"/>
          </w:tcPr>
          <w:p w14:paraId="707A9AB9" w14:textId="77777777" w:rsidR="00A16433" w:rsidRPr="00E12BFF" w:rsidRDefault="00A16433" w:rsidP="00A164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2A8EA09F" w14:textId="77777777" w:rsidR="00A16433" w:rsidRPr="00E12BFF" w:rsidRDefault="00A16433" w:rsidP="00A164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3CB4BF84" w14:textId="459C00C1" w:rsidR="00A16433" w:rsidRPr="00E12BFF" w:rsidRDefault="00A16433" w:rsidP="00A16433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7D23F6ED" w14:textId="0CD5C9ED" w:rsidR="00A16433" w:rsidRPr="00E12BFF" w:rsidRDefault="00A16433" w:rsidP="00A16433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Aggiornare il registro di carico e scarico degli animali allevati.</w:t>
            </w:r>
          </w:p>
        </w:tc>
        <w:tc>
          <w:tcPr>
            <w:tcW w:w="1424" w:type="dxa"/>
          </w:tcPr>
          <w:p w14:paraId="67C4E957" w14:textId="00B04C76" w:rsidR="00A16433" w:rsidRPr="00E12BFF" w:rsidRDefault="00A16433" w:rsidP="00A16433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0838A991" w14:textId="3ECBE0A4" w:rsidR="00A16433" w:rsidRPr="00FC152C" w:rsidRDefault="00A16433" w:rsidP="00F771B7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rFonts w:cstheme="minorHAnsi"/>
                <w:sz w:val="18"/>
                <w:szCs w:val="18"/>
              </w:rPr>
              <w:t xml:space="preserve">Mancato rispetto delle disposizioni riportate al paragrafo 6.2. del disciplinare: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E12BFF">
              <w:rPr>
                <w:rFonts w:cstheme="minorHAnsi"/>
                <w:sz w:val="18"/>
                <w:szCs w:val="18"/>
              </w:rPr>
              <w:t xml:space="preserve">nadeguato aggiornamento del registro di carico e </w:t>
            </w:r>
            <w:r w:rsidRPr="00E12BFF">
              <w:rPr>
                <w:rFonts w:cstheme="minorHAnsi"/>
                <w:sz w:val="18"/>
                <w:szCs w:val="18"/>
              </w:rPr>
              <w:lastRenderedPageBreak/>
              <w:t>scarico.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771B7">
              <w:rPr>
                <w:rFonts w:cstheme="minorHAnsi"/>
                <w:sz w:val="18"/>
                <w:szCs w:val="18"/>
              </w:rPr>
              <w:t>Senza</w:t>
            </w:r>
            <w:r>
              <w:rPr>
                <w:rFonts w:cstheme="minorHAnsi"/>
                <w:sz w:val="18"/>
                <w:szCs w:val="18"/>
              </w:rPr>
              <w:t xml:space="preserve"> perdita di rintracciabilità.</w:t>
            </w:r>
          </w:p>
        </w:tc>
        <w:tc>
          <w:tcPr>
            <w:tcW w:w="842" w:type="dxa"/>
          </w:tcPr>
          <w:p w14:paraId="00CDD5EE" w14:textId="2FDF3452" w:rsidR="00A16433" w:rsidRPr="00B52F93" w:rsidRDefault="00A16433" w:rsidP="00A1643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IR</w:t>
            </w:r>
          </w:p>
        </w:tc>
        <w:tc>
          <w:tcPr>
            <w:tcW w:w="1585" w:type="dxa"/>
          </w:tcPr>
          <w:p w14:paraId="7394AC0D" w14:textId="20E7047C" w:rsidR="00A16433" w:rsidRPr="00B52F93" w:rsidRDefault="00A16433" w:rsidP="00A16433">
            <w:pPr>
              <w:rPr>
                <w:sz w:val="18"/>
                <w:szCs w:val="18"/>
              </w:rPr>
            </w:pPr>
            <w:r w:rsidRPr="00B52F93">
              <w:rPr>
                <w:sz w:val="18"/>
                <w:szCs w:val="18"/>
              </w:rPr>
              <w:t xml:space="preserve">Diffida dell’operatore fino ad adeguamento da accertare </w:t>
            </w:r>
            <w:r w:rsidRPr="00B52F93">
              <w:rPr>
                <w:sz w:val="18"/>
                <w:szCs w:val="18"/>
              </w:rPr>
              <w:lastRenderedPageBreak/>
              <w:t>mediante verifica ispettiva.</w:t>
            </w:r>
          </w:p>
        </w:tc>
        <w:tc>
          <w:tcPr>
            <w:tcW w:w="1271" w:type="dxa"/>
          </w:tcPr>
          <w:p w14:paraId="29996F74" w14:textId="59A3C297" w:rsidR="00A16433" w:rsidRPr="00B52F93" w:rsidRDefault="00A16433" w:rsidP="00A16433">
            <w:pPr>
              <w:rPr>
                <w:sz w:val="18"/>
                <w:szCs w:val="18"/>
              </w:rPr>
            </w:pPr>
            <w:r w:rsidRPr="00B52F93">
              <w:rPr>
                <w:sz w:val="18"/>
                <w:szCs w:val="18"/>
              </w:rPr>
              <w:lastRenderedPageBreak/>
              <w:t xml:space="preserve">Adeguamento dell’operatore alle disposizioni dal </w:t>
            </w:r>
            <w:r w:rsidRPr="00B52F93">
              <w:rPr>
                <w:sz w:val="18"/>
                <w:szCs w:val="18"/>
              </w:rPr>
              <w:lastRenderedPageBreak/>
              <w:t>disciplinare di produzione</w:t>
            </w:r>
            <w:r>
              <w:rPr>
                <w:sz w:val="18"/>
                <w:szCs w:val="18"/>
              </w:rPr>
              <w:t>.</w:t>
            </w:r>
          </w:p>
        </w:tc>
      </w:tr>
      <w:tr w:rsidR="00A16433" w:rsidRPr="00E12BFF" w14:paraId="76ADF181" w14:textId="77777777" w:rsidTr="00E77BC1">
        <w:tc>
          <w:tcPr>
            <w:tcW w:w="399" w:type="dxa"/>
          </w:tcPr>
          <w:p w14:paraId="04003D8B" w14:textId="77777777" w:rsidR="00A16433" w:rsidRPr="00E12BFF" w:rsidRDefault="00A16433" w:rsidP="00A16433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99" w:type="dxa"/>
          </w:tcPr>
          <w:p w14:paraId="1845AB5B" w14:textId="77777777" w:rsidR="00A16433" w:rsidRPr="00E12BFF" w:rsidRDefault="00A16433" w:rsidP="00A164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3CB7BD4" w14:textId="77777777" w:rsidR="00A16433" w:rsidRPr="00E12BFF" w:rsidRDefault="00A16433" w:rsidP="00A164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705A4F93" w14:textId="77777777" w:rsidR="00A16433" w:rsidRPr="00E12BFF" w:rsidRDefault="00A16433" w:rsidP="00A16433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3100" w:type="dxa"/>
          </w:tcPr>
          <w:p w14:paraId="53ABB941" w14:textId="77777777" w:rsidR="00A16433" w:rsidRPr="00E12BFF" w:rsidRDefault="00A16433" w:rsidP="00A16433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Nel caso di mortalità anomale, per i molluschi bivalvi mortalità superiore al 20%, in assenza di una chiara diagnosi, svolgere una valutazione aggiuntiva a quelle previste periodicamente sulla qualità dell’acqua.</w:t>
            </w:r>
          </w:p>
        </w:tc>
        <w:tc>
          <w:tcPr>
            <w:tcW w:w="1424" w:type="dxa"/>
          </w:tcPr>
          <w:p w14:paraId="7DEEE061" w14:textId="77777777" w:rsidR="00A16433" w:rsidRPr="00E12BFF" w:rsidRDefault="00A16433" w:rsidP="00A16433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5022ED69" w14:textId="7D153A44" w:rsidR="00A16433" w:rsidRPr="00E12BFF" w:rsidRDefault="00A16433" w:rsidP="00A16433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rFonts w:cstheme="minorHAnsi"/>
                <w:sz w:val="18"/>
                <w:szCs w:val="18"/>
              </w:rPr>
              <w:t xml:space="preserve">Mancato rispetto delle disposizioni riportate al paragrafo 6.2. del disciplinare: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12BFF">
              <w:rPr>
                <w:rFonts w:cstheme="minorHAnsi"/>
                <w:sz w:val="18"/>
                <w:szCs w:val="18"/>
              </w:rPr>
              <w:t>ancata valutazione aggiuntiva rispetto a quelle previste periodicamente.</w:t>
            </w:r>
          </w:p>
        </w:tc>
        <w:tc>
          <w:tcPr>
            <w:tcW w:w="842" w:type="dxa"/>
          </w:tcPr>
          <w:p w14:paraId="66FABEDE" w14:textId="4D8D50C9" w:rsidR="00A16433" w:rsidRPr="00B52F93" w:rsidRDefault="00A16433" w:rsidP="00A16433">
            <w:pPr>
              <w:rPr>
                <w:rFonts w:cstheme="minorHAnsi"/>
                <w:sz w:val="18"/>
                <w:szCs w:val="18"/>
              </w:rPr>
            </w:pPr>
            <w:r w:rsidRPr="00B52F93">
              <w:rPr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3C792FCD" w14:textId="64F15336" w:rsidR="00A16433" w:rsidRPr="00B52F93" w:rsidRDefault="00A16433" w:rsidP="008269B9">
            <w:pPr>
              <w:rPr>
                <w:rFonts w:cstheme="minorHAnsi"/>
                <w:sz w:val="18"/>
                <w:szCs w:val="18"/>
              </w:rPr>
            </w:pPr>
            <w:r w:rsidRPr="00B52F93">
              <w:rPr>
                <w:sz w:val="18"/>
                <w:szCs w:val="18"/>
              </w:rPr>
              <w:t>Diffida dell’operatore fino ad adeguamento.</w:t>
            </w:r>
          </w:p>
        </w:tc>
        <w:tc>
          <w:tcPr>
            <w:tcW w:w="1271" w:type="dxa"/>
          </w:tcPr>
          <w:p w14:paraId="102BAD8F" w14:textId="2A21922B" w:rsidR="00A16433" w:rsidRPr="00B52F93" w:rsidRDefault="00A16433" w:rsidP="00A16433">
            <w:pPr>
              <w:rPr>
                <w:rFonts w:cstheme="minorHAnsi"/>
                <w:sz w:val="18"/>
                <w:szCs w:val="18"/>
              </w:rPr>
            </w:pPr>
            <w:r w:rsidRPr="00B52F93">
              <w:rPr>
                <w:sz w:val="18"/>
                <w:szCs w:val="18"/>
              </w:rPr>
              <w:t>Adeguamento dell’operatore alle disposizioni dal disciplinare di produzione</w:t>
            </w:r>
            <w:r w:rsidR="008269B9">
              <w:rPr>
                <w:sz w:val="18"/>
                <w:szCs w:val="18"/>
              </w:rPr>
              <w:t>.</w:t>
            </w:r>
          </w:p>
        </w:tc>
      </w:tr>
      <w:tr w:rsidR="008269B9" w:rsidRPr="00E12BFF" w14:paraId="37368BD3" w14:textId="77777777" w:rsidTr="00E77BC1">
        <w:tc>
          <w:tcPr>
            <w:tcW w:w="399" w:type="dxa"/>
          </w:tcPr>
          <w:p w14:paraId="0A16E8AA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99" w:type="dxa"/>
          </w:tcPr>
          <w:p w14:paraId="2BE86C8B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0E98DF79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Alimentazione</w:t>
            </w:r>
          </w:p>
        </w:tc>
        <w:tc>
          <w:tcPr>
            <w:tcW w:w="706" w:type="dxa"/>
          </w:tcPr>
          <w:p w14:paraId="19C1E9AB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6.3</w:t>
            </w:r>
          </w:p>
        </w:tc>
        <w:tc>
          <w:tcPr>
            <w:tcW w:w="3100" w:type="dxa"/>
          </w:tcPr>
          <w:p w14:paraId="3F2E0E40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Adottare un piano alimentare adeguato al tipo di allevamento.</w:t>
            </w:r>
          </w:p>
        </w:tc>
        <w:tc>
          <w:tcPr>
            <w:tcW w:w="1424" w:type="dxa"/>
          </w:tcPr>
          <w:p w14:paraId="64E591E0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561A3C67" w14:textId="5C897072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rFonts w:cstheme="minorHAnsi"/>
                <w:sz w:val="18"/>
                <w:szCs w:val="18"/>
              </w:rPr>
              <w:t>Mancato rispetto delle disposizioni riportate al paragrafo 6.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C152C">
              <w:rPr>
                <w:rFonts w:cstheme="minorHAnsi"/>
                <w:sz w:val="18"/>
                <w:szCs w:val="18"/>
              </w:rPr>
              <w:t xml:space="preserve">. del disciplinare: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E12BFF">
              <w:rPr>
                <w:rFonts w:cstheme="minorHAnsi"/>
                <w:sz w:val="18"/>
                <w:szCs w:val="18"/>
              </w:rPr>
              <w:t>ssenza del piano alimentare adeguato.</w:t>
            </w:r>
          </w:p>
        </w:tc>
        <w:tc>
          <w:tcPr>
            <w:tcW w:w="842" w:type="dxa"/>
          </w:tcPr>
          <w:p w14:paraId="478C2930" w14:textId="6211B0CE" w:rsidR="008269B9" w:rsidRPr="00FC152C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6714F43F" w14:textId="5E6CCCF5" w:rsidR="008269B9" w:rsidRPr="00FC152C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sz w:val="18"/>
                <w:szCs w:val="18"/>
              </w:rPr>
              <w:t xml:space="preserve">Soppressione del marchio SQN e sospensione dell’operatore sino all’adeguamento da accertare mediante </w:t>
            </w:r>
            <w:r>
              <w:rPr>
                <w:sz w:val="18"/>
                <w:szCs w:val="18"/>
              </w:rPr>
              <w:t xml:space="preserve">ulteriore </w:t>
            </w:r>
            <w:r w:rsidRPr="00FC152C">
              <w:rPr>
                <w:sz w:val="18"/>
                <w:szCs w:val="18"/>
              </w:rPr>
              <w:t>verifica ispettiva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29EAFE9D" w14:textId="0EFFBF34" w:rsidR="008269B9" w:rsidRPr="00FC152C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sz w:val="18"/>
                <w:szCs w:val="18"/>
              </w:rPr>
              <w:t>Ripristino delle disposizioni riportate nel disciplinare di produzione</w:t>
            </w:r>
            <w:r>
              <w:rPr>
                <w:sz w:val="18"/>
                <w:szCs w:val="18"/>
              </w:rPr>
              <w:t>.</w:t>
            </w:r>
          </w:p>
        </w:tc>
      </w:tr>
      <w:tr w:rsidR="008269B9" w:rsidRPr="00E12BFF" w14:paraId="57A458A5" w14:textId="77777777" w:rsidTr="00E77BC1">
        <w:tc>
          <w:tcPr>
            <w:tcW w:w="399" w:type="dxa"/>
          </w:tcPr>
          <w:p w14:paraId="429EFFBC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99" w:type="dxa"/>
          </w:tcPr>
          <w:p w14:paraId="68C5A03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00A064C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2446F75E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6.3</w:t>
            </w:r>
          </w:p>
        </w:tc>
        <w:tc>
          <w:tcPr>
            <w:tcW w:w="3100" w:type="dxa"/>
          </w:tcPr>
          <w:p w14:paraId="518C9928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Adottare un piano alimentare adeguato al tipo di allevamento.</w:t>
            </w:r>
          </w:p>
        </w:tc>
        <w:tc>
          <w:tcPr>
            <w:tcW w:w="1424" w:type="dxa"/>
          </w:tcPr>
          <w:p w14:paraId="19DC67DE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378960A7" w14:textId="55408149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rFonts w:cstheme="minorHAnsi"/>
                <w:sz w:val="18"/>
                <w:szCs w:val="18"/>
              </w:rPr>
              <w:t>Mancato rispetto delle disposizioni riportate al paragrafo 6.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C152C">
              <w:rPr>
                <w:rFonts w:cstheme="minorHAnsi"/>
                <w:sz w:val="18"/>
                <w:szCs w:val="18"/>
              </w:rPr>
              <w:t xml:space="preserve">. del disciplinare: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E12BFF">
              <w:rPr>
                <w:rFonts w:cstheme="minorHAnsi"/>
                <w:sz w:val="18"/>
                <w:szCs w:val="18"/>
              </w:rPr>
              <w:t>iano alimentare non adeguato.</w:t>
            </w:r>
          </w:p>
        </w:tc>
        <w:tc>
          <w:tcPr>
            <w:tcW w:w="842" w:type="dxa"/>
          </w:tcPr>
          <w:p w14:paraId="2C4DB891" w14:textId="33865336" w:rsidR="008269B9" w:rsidRPr="00FC152C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3CAE5A9C" w14:textId="1904C046" w:rsidR="008269B9" w:rsidRPr="00FC152C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sz w:val="18"/>
                <w:szCs w:val="18"/>
              </w:rPr>
              <w:t>Diffida dell’operatore fino ad adeguamento da accertare mediante verifica ispettiva.</w:t>
            </w:r>
          </w:p>
        </w:tc>
        <w:tc>
          <w:tcPr>
            <w:tcW w:w="1271" w:type="dxa"/>
          </w:tcPr>
          <w:p w14:paraId="07D6D48A" w14:textId="0456EC76" w:rsidR="008269B9" w:rsidRPr="00FC152C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sz w:val="18"/>
                <w:szCs w:val="18"/>
              </w:rPr>
              <w:t>Adeguamento dell’operatore alle disposizioni dal disciplinare di produzione</w:t>
            </w:r>
            <w:r>
              <w:rPr>
                <w:sz w:val="18"/>
                <w:szCs w:val="18"/>
              </w:rPr>
              <w:t>.</w:t>
            </w:r>
          </w:p>
        </w:tc>
      </w:tr>
      <w:tr w:rsidR="008269B9" w:rsidRPr="00E12BFF" w14:paraId="73351D27" w14:textId="77777777" w:rsidTr="00E77BC1">
        <w:tc>
          <w:tcPr>
            <w:tcW w:w="399" w:type="dxa"/>
          </w:tcPr>
          <w:p w14:paraId="56E999B7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999" w:type="dxa"/>
          </w:tcPr>
          <w:p w14:paraId="5ABAF146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0C6E491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793B7C3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 xml:space="preserve">6.3 </w:t>
            </w:r>
          </w:p>
        </w:tc>
        <w:tc>
          <w:tcPr>
            <w:tcW w:w="3100" w:type="dxa"/>
          </w:tcPr>
          <w:p w14:paraId="7A195F9C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I mangimi impiegati nell’allevamento dei pesci devono avere le caratteristiche di cui al punto 6.3, II trattino del disciplinare di produzione.</w:t>
            </w:r>
          </w:p>
        </w:tc>
        <w:tc>
          <w:tcPr>
            <w:tcW w:w="1424" w:type="dxa"/>
          </w:tcPr>
          <w:p w14:paraId="3A75D9D6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analitica in loco.</w:t>
            </w:r>
          </w:p>
        </w:tc>
        <w:tc>
          <w:tcPr>
            <w:tcW w:w="1969" w:type="dxa"/>
          </w:tcPr>
          <w:p w14:paraId="5632AB73" w14:textId="1E19D972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921C77">
              <w:rPr>
                <w:rFonts w:cstheme="minorHAnsi"/>
                <w:sz w:val="18"/>
                <w:szCs w:val="18"/>
              </w:rPr>
              <w:t>Mancato rispetto delle disposizioni riportate al paragrafo 6.3. del disciplinare: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  <w:r w:rsidRPr="00E12BFF">
              <w:rPr>
                <w:rFonts w:cstheme="minorHAnsi"/>
                <w:sz w:val="18"/>
                <w:szCs w:val="18"/>
              </w:rPr>
              <w:t xml:space="preserve"> mangimi </w:t>
            </w:r>
            <w:r w:rsidRPr="00E12BFF">
              <w:rPr>
                <w:rFonts w:cstheme="minorHAnsi"/>
                <w:sz w:val="18"/>
                <w:szCs w:val="18"/>
              </w:rPr>
              <w:lastRenderedPageBreak/>
              <w:t>impiegati non sono adeguati.</w:t>
            </w:r>
          </w:p>
        </w:tc>
        <w:tc>
          <w:tcPr>
            <w:tcW w:w="842" w:type="dxa"/>
          </w:tcPr>
          <w:p w14:paraId="70E84A45" w14:textId="527F873C" w:rsidR="008269B9" w:rsidRPr="00FC152C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sz w:val="18"/>
                <w:szCs w:val="18"/>
              </w:rPr>
              <w:lastRenderedPageBreak/>
              <w:t>IN</w:t>
            </w:r>
          </w:p>
        </w:tc>
        <w:tc>
          <w:tcPr>
            <w:tcW w:w="1585" w:type="dxa"/>
          </w:tcPr>
          <w:p w14:paraId="1A761DB3" w14:textId="40F665EF" w:rsidR="008269B9" w:rsidRPr="00FC152C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sz w:val="18"/>
                <w:szCs w:val="18"/>
              </w:rPr>
              <w:t xml:space="preserve">Soppressione del marchio SQN e sospensione dell’operatore </w:t>
            </w:r>
            <w:r w:rsidRPr="00FC152C">
              <w:rPr>
                <w:sz w:val="18"/>
                <w:szCs w:val="18"/>
              </w:rPr>
              <w:lastRenderedPageBreak/>
              <w:t xml:space="preserve">sino all’adeguamento da accertare mediante </w:t>
            </w:r>
            <w:r>
              <w:rPr>
                <w:sz w:val="18"/>
                <w:szCs w:val="18"/>
              </w:rPr>
              <w:t xml:space="preserve">ulteriore </w:t>
            </w:r>
            <w:r w:rsidRPr="00FC152C">
              <w:rPr>
                <w:sz w:val="18"/>
                <w:szCs w:val="18"/>
              </w:rPr>
              <w:t>verifica ispettiva</w:t>
            </w:r>
            <w:r w:rsidR="00AC4838"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405E0D68" w14:textId="47B1694D" w:rsidR="008269B9" w:rsidRPr="00FC152C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FC152C">
              <w:rPr>
                <w:sz w:val="18"/>
                <w:szCs w:val="18"/>
              </w:rPr>
              <w:lastRenderedPageBreak/>
              <w:t xml:space="preserve">Ripristino delle disposizioni riportate nel </w:t>
            </w:r>
            <w:r w:rsidRPr="00FC152C">
              <w:rPr>
                <w:sz w:val="18"/>
                <w:szCs w:val="18"/>
              </w:rPr>
              <w:lastRenderedPageBreak/>
              <w:t>disciplinare di produzione</w:t>
            </w:r>
            <w:r w:rsidR="00AC4838">
              <w:rPr>
                <w:sz w:val="18"/>
                <w:szCs w:val="18"/>
              </w:rPr>
              <w:t>.</w:t>
            </w:r>
          </w:p>
        </w:tc>
      </w:tr>
      <w:tr w:rsidR="008269B9" w:rsidRPr="00E12BFF" w14:paraId="01A18258" w14:textId="77777777" w:rsidTr="00E77BC1">
        <w:tc>
          <w:tcPr>
            <w:tcW w:w="399" w:type="dxa"/>
          </w:tcPr>
          <w:p w14:paraId="57AC613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99" w:type="dxa"/>
          </w:tcPr>
          <w:p w14:paraId="0B1A8B85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14672F8E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Sostenibilità. Pilastro ambientale.</w:t>
            </w:r>
          </w:p>
        </w:tc>
        <w:tc>
          <w:tcPr>
            <w:tcW w:w="706" w:type="dxa"/>
          </w:tcPr>
          <w:p w14:paraId="559823F1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6.4.1</w:t>
            </w:r>
          </w:p>
        </w:tc>
        <w:tc>
          <w:tcPr>
            <w:tcW w:w="3100" w:type="dxa"/>
          </w:tcPr>
          <w:p w14:paraId="48A7A7B9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Attuazione di un sistema di valutazione in base alla metodologia PEF utilizzando gli indicatori individuati dall’impresa richiedente.</w:t>
            </w:r>
          </w:p>
        </w:tc>
        <w:tc>
          <w:tcPr>
            <w:tcW w:w="1424" w:type="dxa"/>
          </w:tcPr>
          <w:p w14:paraId="62DA2F82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675D7D1E" w14:textId="15CA34CF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921C77">
              <w:rPr>
                <w:rFonts w:cstheme="minorHAnsi"/>
                <w:sz w:val="18"/>
                <w:szCs w:val="18"/>
              </w:rPr>
              <w:t>Mancato rispetto delle disposizioni riportate al paragrafo 6.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921C77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1.</w:t>
            </w:r>
            <w:r w:rsidRPr="00921C77">
              <w:rPr>
                <w:rFonts w:cstheme="minorHAnsi"/>
                <w:sz w:val="18"/>
                <w:szCs w:val="18"/>
              </w:rPr>
              <w:t xml:space="preserve"> del disciplinare: </w:t>
            </w:r>
            <w:r w:rsidRPr="00E12BFF">
              <w:rPr>
                <w:rFonts w:cstheme="minorHAnsi"/>
                <w:sz w:val="18"/>
                <w:szCs w:val="18"/>
              </w:rPr>
              <w:t>Assenza di un sistema di valutazione adeguato.</w:t>
            </w:r>
          </w:p>
        </w:tc>
        <w:tc>
          <w:tcPr>
            <w:tcW w:w="842" w:type="dxa"/>
          </w:tcPr>
          <w:p w14:paraId="0895E183" w14:textId="7E5831CF" w:rsidR="008269B9" w:rsidRPr="00921C77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921C77">
              <w:rPr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78F90A7F" w14:textId="0FA8FAB0" w:rsidR="008269B9" w:rsidRPr="00921C77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921C77">
              <w:rPr>
                <w:sz w:val="18"/>
                <w:szCs w:val="18"/>
              </w:rPr>
              <w:t>Soppressione del marchio SQN e sospensione dell’operatore sino all’adeguamento da accertare mediante verifica ispettiva</w:t>
            </w:r>
            <w:r w:rsidR="002E0301"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051494EA" w14:textId="60A5D9DF" w:rsidR="008269B9" w:rsidRPr="00921C77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921C77">
              <w:rPr>
                <w:sz w:val="18"/>
                <w:szCs w:val="18"/>
              </w:rPr>
              <w:t>Ripristino delle disposizioni riportate nel disciplinare di produzione</w:t>
            </w:r>
            <w:r w:rsidR="002E0301">
              <w:rPr>
                <w:sz w:val="18"/>
                <w:szCs w:val="18"/>
              </w:rPr>
              <w:t>.</w:t>
            </w:r>
          </w:p>
        </w:tc>
      </w:tr>
      <w:tr w:rsidR="008269B9" w:rsidRPr="00E12BFF" w14:paraId="6B983768" w14:textId="77777777" w:rsidTr="00E77BC1">
        <w:tc>
          <w:tcPr>
            <w:tcW w:w="399" w:type="dxa"/>
          </w:tcPr>
          <w:p w14:paraId="3A37DA8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999" w:type="dxa"/>
          </w:tcPr>
          <w:p w14:paraId="0BC75725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7966E1B5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7AEDD097" w14:textId="77777777" w:rsidR="008269B9" w:rsidRPr="00205010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205010">
              <w:rPr>
                <w:rFonts w:cstheme="minorHAnsi"/>
                <w:sz w:val="18"/>
                <w:szCs w:val="18"/>
              </w:rPr>
              <w:t>6.4.1</w:t>
            </w:r>
          </w:p>
        </w:tc>
        <w:tc>
          <w:tcPr>
            <w:tcW w:w="3100" w:type="dxa"/>
          </w:tcPr>
          <w:p w14:paraId="10682A2B" w14:textId="77777777" w:rsidR="008269B9" w:rsidRPr="00205010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205010">
              <w:rPr>
                <w:rFonts w:cstheme="minorHAnsi"/>
                <w:sz w:val="18"/>
                <w:szCs w:val="18"/>
              </w:rPr>
              <w:t>L’impresa deve fare una misurazione degli indicatori e individuare quelli prioritari.</w:t>
            </w:r>
          </w:p>
        </w:tc>
        <w:tc>
          <w:tcPr>
            <w:tcW w:w="1424" w:type="dxa"/>
          </w:tcPr>
          <w:p w14:paraId="07266A19" w14:textId="77777777" w:rsidR="008269B9" w:rsidRPr="00205010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205010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67C0F694" w14:textId="44335737" w:rsidR="008269B9" w:rsidRPr="00205010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205010">
              <w:rPr>
                <w:rFonts w:cstheme="minorHAnsi"/>
                <w:sz w:val="18"/>
                <w:szCs w:val="18"/>
              </w:rPr>
              <w:t>Mancato rispetto delle disposizioni riportate al paragrafo 6.4.1. del disciplinare: mancata o inadeguata misurazione e individuazione degli indicatori.</w:t>
            </w:r>
          </w:p>
        </w:tc>
        <w:tc>
          <w:tcPr>
            <w:tcW w:w="842" w:type="dxa"/>
          </w:tcPr>
          <w:p w14:paraId="70C08020" w14:textId="506058C0" w:rsidR="008269B9" w:rsidRPr="00205010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205010">
              <w:rPr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24004F33" w14:textId="388FC25C" w:rsidR="008269B9" w:rsidRPr="00205010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205010">
              <w:rPr>
                <w:sz w:val="18"/>
                <w:szCs w:val="18"/>
              </w:rPr>
              <w:t>Soppressione del marchio SQN e sospensione dell’operatore sino all’adeguamento da accertare mediante verifica ispettiva</w:t>
            </w:r>
            <w:r w:rsidR="009A577A" w:rsidRPr="00205010"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3AEB2FDE" w14:textId="3976DC90" w:rsidR="008269B9" w:rsidRPr="00205010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205010">
              <w:rPr>
                <w:sz w:val="18"/>
                <w:szCs w:val="18"/>
              </w:rPr>
              <w:t>Ripristino delle disposizioni riportate nel disciplinare di produzione</w:t>
            </w:r>
            <w:r w:rsidR="00B96CF7" w:rsidRPr="00205010">
              <w:rPr>
                <w:sz w:val="18"/>
                <w:szCs w:val="18"/>
              </w:rPr>
              <w:t>.</w:t>
            </w:r>
          </w:p>
        </w:tc>
      </w:tr>
      <w:tr w:rsidR="008269B9" w:rsidRPr="00E12BFF" w14:paraId="2A93C162" w14:textId="77777777" w:rsidTr="00E77BC1">
        <w:tc>
          <w:tcPr>
            <w:tcW w:w="399" w:type="dxa"/>
          </w:tcPr>
          <w:p w14:paraId="49926FDD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999" w:type="dxa"/>
          </w:tcPr>
          <w:p w14:paraId="11DA5E75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01667AEF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5386E0CA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6.4.1</w:t>
            </w:r>
          </w:p>
        </w:tc>
        <w:tc>
          <w:tcPr>
            <w:tcW w:w="3100" w:type="dxa"/>
          </w:tcPr>
          <w:p w14:paraId="786A8789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L’impresa deve attuare in modo graduale le azioni di miglioramento necessarie previste per ogni indicatore.</w:t>
            </w:r>
          </w:p>
        </w:tc>
        <w:tc>
          <w:tcPr>
            <w:tcW w:w="1424" w:type="dxa"/>
          </w:tcPr>
          <w:p w14:paraId="29DE9C7D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ispettiva in loco.</w:t>
            </w:r>
          </w:p>
        </w:tc>
        <w:tc>
          <w:tcPr>
            <w:tcW w:w="1969" w:type="dxa"/>
          </w:tcPr>
          <w:p w14:paraId="5C263BDA" w14:textId="16AA35BD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03506E">
              <w:rPr>
                <w:rFonts w:cstheme="minorHAnsi"/>
                <w:sz w:val="18"/>
                <w:szCs w:val="18"/>
              </w:rPr>
              <w:t xml:space="preserve">Mancato rispetto delle disposizioni riportate al paragrafo 6.4.1. del disciplinare: 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E12BFF">
              <w:rPr>
                <w:rFonts w:cstheme="minorHAnsi"/>
                <w:sz w:val="18"/>
                <w:szCs w:val="18"/>
              </w:rPr>
              <w:t xml:space="preserve">on attuazione delle azioni di miglioramento </w:t>
            </w:r>
            <w:r w:rsidRPr="00E12BFF">
              <w:rPr>
                <w:rFonts w:cstheme="minorHAnsi"/>
                <w:sz w:val="18"/>
                <w:szCs w:val="18"/>
              </w:rPr>
              <w:lastRenderedPageBreak/>
              <w:t>previste per ogni indicatore.</w:t>
            </w:r>
          </w:p>
        </w:tc>
        <w:tc>
          <w:tcPr>
            <w:tcW w:w="842" w:type="dxa"/>
          </w:tcPr>
          <w:p w14:paraId="41D30F3C" w14:textId="2A304266" w:rsidR="008269B9" w:rsidRPr="00E46B46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lastRenderedPageBreak/>
              <w:t>IN</w:t>
            </w:r>
          </w:p>
        </w:tc>
        <w:tc>
          <w:tcPr>
            <w:tcW w:w="1585" w:type="dxa"/>
          </w:tcPr>
          <w:p w14:paraId="58FC3FFF" w14:textId="7143FBE2" w:rsidR="008269B9" w:rsidRPr="00E46B46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 xml:space="preserve">Soppressione del marchio SQN e sospensione dell’operatore sino all’adeguamento da accertare </w:t>
            </w:r>
            <w:r w:rsidRPr="00E46B46">
              <w:rPr>
                <w:sz w:val="18"/>
                <w:szCs w:val="18"/>
              </w:rPr>
              <w:lastRenderedPageBreak/>
              <w:t xml:space="preserve">mediante </w:t>
            </w:r>
            <w:r>
              <w:rPr>
                <w:sz w:val="18"/>
                <w:szCs w:val="18"/>
              </w:rPr>
              <w:t xml:space="preserve">ulteriore </w:t>
            </w:r>
            <w:r w:rsidRPr="00E46B46">
              <w:rPr>
                <w:sz w:val="18"/>
                <w:szCs w:val="18"/>
              </w:rPr>
              <w:t>verifica ispettiva</w:t>
            </w:r>
            <w:r w:rsidR="008B1DB3"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602FF340" w14:textId="04EC1DE8" w:rsidR="008269B9" w:rsidRPr="00E46B46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lastRenderedPageBreak/>
              <w:t>Ripristino delle disposizioni riportate nel disciplinare di produzione</w:t>
            </w:r>
            <w:r w:rsidR="008B1DB3">
              <w:rPr>
                <w:sz w:val="18"/>
                <w:szCs w:val="18"/>
              </w:rPr>
              <w:t>.</w:t>
            </w:r>
          </w:p>
        </w:tc>
      </w:tr>
      <w:tr w:rsidR="008B1DB3" w:rsidRPr="00E12BFF" w14:paraId="2EFDA2FF" w14:textId="77777777" w:rsidTr="00E77BC1">
        <w:tc>
          <w:tcPr>
            <w:tcW w:w="399" w:type="dxa"/>
          </w:tcPr>
          <w:p w14:paraId="7FC42109" w14:textId="77777777" w:rsidR="008B1DB3" w:rsidRPr="00E12BFF" w:rsidRDefault="008B1DB3" w:rsidP="008B1DB3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27</w:t>
            </w:r>
          </w:p>
          <w:p w14:paraId="22345CF0" w14:textId="77777777" w:rsidR="008B1DB3" w:rsidRPr="00E12BFF" w:rsidRDefault="008B1DB3" w:rsidP="008B1DB3">
            <w:pPr>
              <w:rPr>
                <w:rFonts w:cstheme="minorHAnsi"/>
                <w:sz w:val="18"/>
                <w:szCs w:val="18"/>
              </w:rPr>
            </w:pPr>
          </w:p>
          <w:p w14:paraId="4DDE1E9B" w14:textId="77777777" w:rsidR="008B1DB3" w:rsidRPr="00E12BFF" w:rsidRDefault="008B1DB3" w:rsidP="008B1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D48FBB8" w14:textId="77777777" w:rsidR="008B1DB3" w:rsidRPr="00E12BFF" w:rsidRDefault="008B1DB3" w:rsidP="008B1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3EDB2C3" w14:textId="77777777" w:rsidR="008B1DB3" w:rsidRPr="00E12BFF" w:rsidRDefault="008B1DB3" w:rsidP="008B1D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60EFB269" w14:textId="77777777" w:rsidR="008B1DB3" w:rsidRPr="00E12BFF" w:rsidRDefault="008B1DB3" w:rsidP="008B1DB3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6.4.1</w:t>
            </w:r>
          </w:p>
        </w:tc>
        <w:tc>
          <w:tcPr>
            <w:tcW w:w="3100" w:type="dxa"/>
          </w:tcPr>
          <w:p w14:paraId="669C6299" w14:textId="77777777" w:rsidR="008B1DB3" w:rsidRPr="00E12BFF" w:rsidRDefault="008B1DB3" w:rsidP="008B1DB3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Formalizzare e applicare un piano di gestione rifiuti.</w:t>
            </w:r>
          </w:p>
        </w:tc>
        <w:tc>
          <w:tcPr>
            <w:tcW w:w="1424" w:type="dxa"/>
          </w:tcPr>
          <w:p w14:paraId="187F7C79" w14:textId="77777777" w:rsidR="008B1DB3" w:rsidRPr="00E12BFF" w:rsidRDefault="008B1DB3" w:rsidP="008B1DB3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ispettiva in loco.</w:t>
            </w:r>
          </w:p>
        </w:tc>
        <w:tc>
          <w:tcPr>
            <w:tcW w:w="1969" w:type="dxa"/>
          </w:tcPr>
          <w:p w14:paraId="6DD6EF38" w14:textId="31403505" w:rsidR="008B1DB3" w:rsidRPr="00E12BFF" w:rsidRDefault="008B1DB3" w:rsidP="008B1DB3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rFonts w:cstheme="minorHAnsi"/>
                <w:sz w:val="18"/>
                <w:szCs w:val="18"/>
              </w:rPr>
              <w:t xml:space="preserve">Mancato rispetto delle disposizioni riportate al paragrafo 6.4.1. del disciplinare: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12BFF">
              <w:rPr>
                <w:rFonts w:cstheme="minorHAnsi"/>
                <w:sz w:val="18"/>
                <w:szCs w:val="18"/>
              </w:rPr>
              <w:t>ancata applicazione del piano di gestione rifiuti.</w:t>
            </w:r>
          </w:p>
        </w:tc>
        <w:tc>
          <w:tcPr>
            <w:tcW w:w="842" w:type="dxa"/>
          </w:tcPr>
          <w:p w14:paraId="69A41933" w14:textId="4FB07FF6" w:rsidR="008B1DB3" w:rsidRPr="00E46B46" w:rsidRDefault="008B1DB3" w:rsidP="008B1DB3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57679C0F" w14:textId="0042B6CC" w:rsidR="008B1DB3" w:rsidRPr="00E46B46" w:rsidRDefault="008B1DB3" w:rsidP="008B1DB3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Soppressione del marchio SQN e sospensione dell’operatore sino all’adeguamento da accertare mediante verifica ispettiva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3CDABFD2" w14:textId="249BE5E2" w:rsidR="008B1DB3" w:rsidRPr="00E46B46" w:rsidRDefault="008B1DB3" w:rsidP="008B1DB3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Ripristino delle disposizioni riportate nel disciplinare di produzione</w:t>
            </w:r>
            <w:r>
              <w:rPr>
                <w:sz w:val="18"/>
                <w:szCs w:val="18"/>
              </w:rPr>
              <w:t>.</w:t>
            </w:r>
          </w:p>
        </w:tc>
      </w:tr>
      <w:tr w:rsidR="008269B9" w:rsidRPr="00E12BFF" w14:paraId="34DC44E7" w14:textId="77777777" w:rsidTr="00E77BC1">
        <w:tc>
          <w:tcPr>
            <w:tcW w:w="399" w:type="dxa"/>
          </w:tcPr>
          <w:p w14:paraId="5362E3F5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999" w:type="dxa"/>
          </w:tcPr>
          <w:p w14:paraId="13D0073F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2EB2BC2D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Sostenibilità.</w:t>
            </w:r>
          </w:p>
          <w:p w14:paraId="19E9DE5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Pilastro sociale.</w:t>
            </w:r>
          </w:p>
        </w:tc>
        <w:tc>
          <w:tcPr>
            <w:tcW w:w="706" w:type="dxa"/>
          </w:tcPr>
          <w:p w14:paraId="3C03A133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6.4.2</w:t>
            </w:r>
          </w:p>
        </w:tc>
        <w:tc>
          <w:tcPr>
            <w:tcW w:w="3100" w:type="dxa"/>
          </w:tcPr>
          <w:p w14:paraId="724BE316" w14:textId="0ABDBC81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 xml:space="preserve">Aggiornamento formativo almeno annuale sui temi relativi alla sicurezza e welfare aziendale e </w:t>
            </w:r>
            <w:r w:rsidR="00DE7973">
              <w:rPr>
                <w:rFonts w:cstheme="minorHAnsi"/>
                <w:sz w:val="18"/>
                <w:szCs w:val="18"/>
              </w:rPr>
              <w:t>sulle applicazioni previste</w:t>
            </w:r>
            <w:r w:rsidRPr="00E12BFF">
              <w:rPr>
                <w:rFonts w:cstheme="minorHAnsi"/>
                <w:sz w:val="18"/>
                <w:szCs w:val="18"/>
              </w:rPr>
              <w:t xml:space="preserve"> dal SQN.</w:t>
            </w:r>
          </w:p>
        </w:tc>
        <w:tc>
          <w:tcPr>
            <w:tcW w:w="1424" w:type="dxa"/>
          </w:tcPr>
          <w:p w14:paraId="6453C0B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7C154B40" w14:textId="6AAAD671" w:rsidR="008269B9" w:rsidRPr="00E46B46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46B46">
              <w:rPr>
                <w:rFonts w:cstheme="minorHAnsi"/>
                <w:sz w:val="18"/>
                <w:szCs w:val="18"/>
              </w:rPr>
              <w:t>Mancato rispetto delle disposizioni riportate al paragrafo 6.4.2. del disciplinare: Mancato aggiornamento formativo.</w:t>
            </w:r>
          </w:p>
        </w:tc>
        <w:tc>
          <w:tcPr>
            <w:tcW w:w="842" w:type="dxa"/>
          </w:tcPr>
          <w:p w14:paraId="57F4D27B" w14:textId="783636D9" w:rsidR="008269B9" w:rsidRPr="00E46B46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663B98D1" w14:textId="0EA15215" w:rsidR="008269B9" w:rsidRPr="00E46B46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Soppressione del marchio SQN e sospensione dell’operatore sino all’adeguamento da accertare mediante verifica ispettiva</w:t>
            </w:r>
            <w:r w:rsidR="008B1DB3"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1762657E" w14:textId="5DD6B5FC" w:rsidR="008269B9" w:rsidRPr="00E46B46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Ripristino delle disposizioni riportate nel disciplinare di produzione</w:t>
            </w:r>
            <w:r w:rsidR="008B1DB3">
              <w:rPr>
                <w:sz w:val="18"/>
                <w:szCs w:val="18"/>
              </w:rPr>
              <w:t>.</w:t>
            </w:r>
          </w:p>
        </w:tc>
      </w:tr>
      <w:tr w:rsidR="00FE1E2B" w:rsidRPr="00E46B46" w14:paraId="6570BC11" w14:textId="77777777" w:rsidTr="00E77BC1">
        <w:tc>
          <w:tcPr>
            <w:tcW w:w="399" w:type="dxa"/>
          </w:tcPr>
          <w:p w14:paraId="014C1941" w14:textId="77777777" w:rsidR="00FE1E2B" w:rsidRPr="00E12BFF" w:rsidRDefault="00FE1E2B" w:rsidP="00FE1E2B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999" w:type="dxa"/>
          </w:tcPr>
          <w:p w14:paraId="5F718317" w14:textId="77777777" w:rsidR="00FE1E2B" w:rsidRPr="00E12BFF" w:rsidRDefault="00FE1E2B" w:rsidP="00FE1E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20BEF734" w14:textId="77777777" w:rsidR="00FE1E2B" w:rsidRPr="00E12BFF" w:rsidRDefault="00FE1E2B" w:rsidP="00FE1E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591E4FC5" w14:textId="77777777" w:rsidR="00FE1E2B" w:rsidRPr="00E12BFF" w:rsidRDefault="00FE1E2B" w:rsidP="00FE1E2B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6.4.2</w:t>
            </w:r>
          </w:p>
        </w:tc>
        <w:tc>
          <w:tcPr>
            <w:tcW w:w="3100" w:type="dxa"/>
          </w:tcPr>
          <w:p w14:paraId="7AE71626" w14:textId="77777777" w:rsidR="00FE1E2B" w:rsidRPr="00E12BFF" w:rsidRDefault="00FE1E2B" w:rsidP="00FE1E2B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Aggiornamento tecnico produttivo dei dipendenti.</w:t>
            </w:r>
          </w:p>
        </w:tc>
        <w:tc>
          <w:tcPr>
            <w:tcW w:w="1424" w:type="dxa"/>
          </w:tcPr>
          <w:p w14:paraId="0E49AAFD" w14:textId="77777777" w:rsidR="00FE1E2B" w:rsidRPr="00E12BFF" w:rsidRDefault="00FE1E2B" w:rsidP="00FE1E2B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3B317710" w14:textId="02DAD7E6" w:rsidR="00FE1E2B" w:rsidRPr="00E46B46" w:rsidRDefault="00FE1E2B" w:rsidP="00FE1E2B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Mancato rispetto delle disposizioni riportate al paragrafo 6.4.2. del disciplinare: Mancato aggiornamento formativo.</w:t>
            </w:r>
          </w:p>
        </w:tc>
        <w:tc>
          <w:tcPr>
            <w:tcW w:w="842" w:type="dxa"/>
          </w:tcPr>
          <w:p w14:paraId="73B181C4" w14:textId="4137D282" w:rsidR="00FE1E2B" w:rsidRPr="00E46B46" w:rsidRDefault="00FE1E2B" w:rsidP="00FE1E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7BCC3E0D" w14:textId="45D0B5BD" w:rsidR="00FE1E2B" w:rsidRPr="00E46B46" w:rsidRDefault="00FE1E2B" w:rsidP="00D3058B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Diffida dell’operatore fino ad adeguamento</w:t>
            </w:r>
            <w:r w:rsidR="00D3058B"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657570AE" w14:textId="4B8A439C" w:rsidR="00FE1E2B" w:rsidRPr="00E46B46" w:rsidRDefault="00FE1E2B" w:rsidP="00FE1E2B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Adeguamento dell’operatore alle disposizioni dal disciplinare di produzione</w:t>
            </w:r>
            <w:r w:rsidR="00D3058B">
              <w:rPr>
                <w:sz w:val="18"/>
                <w:szCs w:val="18"/>
              </w:rPr>
              <w:t>.</w:t>
            </w:r>
          </w:p>
        </w:tc>
      </w:tr>
      <w:tr w:rsidR="008269B9" w:rsidRPr="00E12BFF" w14:paraId="783A1877" w14:textId="77777777" w:rsidTr="00E77BC1">
        <w:tc>
          <w:tcPr>
            <w:tcW w:w="399" w:type="dxa"/>
          </w:tcPr>
          <w:p w14:paraId="30EBD7DB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99" w:type="dxa"/>
          </w:tcPr>
          <w:p w14:paraId="62C4B3D0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2F3328CD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58B10C13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6.4.2</w:t>
            </w:r>
          </w:p>
        </w:tc>
        <w:tc>
          <w:tcPr>
            <w:tcW w:w="3100" w:type="dxa"/>
          </w:tcPr>
          <w:p w14:paraId="1B29194F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 xml:space="preserve">Definire criteri di assunzione atti a favorire l’inserimento lavorativo dei </w:t>
            </w:r>
            <w:r w:rsidRPr="00E12BFF">
              <w:rPr>
                <w:rFonts w:cstheme="minorHAnsi"/>
                <w:sz w:val="18"/>
                <w:szCs w:val="18"/>
              </w:rPr>
              <w:lastRenderedPageBreak/>
              <w:t xml:space="preserve">giovani, dei laureandi e dei giovani laureati. </w:t>
            </w:r>
          </w:p>
        </w:tc>
        <w:tc>
          <w:tcPr>
            <w:tcW w:w="1424" w:type="dxa"/>
          </w:tcPr>
          <w:p w14:paraId="12BCAE77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lastRenderedPageBreak/>
              <w:t>Verifica documentale.</w:t>
            </w:r>
          </w:p>
        </w:tc>
        <w:tc>
          <w:tcPr>
            <w:tcW w:w="1969" w:type="dxa"/>
          </w:tcPr>
          <w:p w14:paraId="6B7DB8A2" w14:textId="7F80576A" w:rsidR="008269B9" w:rsidRPr="00E12BFF" w:rsidRDefault="008269B9" w:rsidP="00D3058B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rFonts w:cstheme="minorHAnsi"/>
                <w:sz w:val="18"/>
                <w:szCs w:val="18"/>
              </w:rPr>
              <w:t xml:space="preserve">Mancato rispetto delle disposizioni riportate al paragrafo 6.4.2. del </w:t>
            </w:r>
            <w:r w:rsidRPr="00E46B46">
              <w:rPr>
                <w:rFonts w:cstheme="minorHAnsi"/>
                <w:sz w:val="18"/>
                <w:szCs w:val="18"/>
              </w:rPr>
              <w:lastRenderedPageBreak/>
              <w:t>disciplinare:</w:t>
            </w:r>
            <w:r w:rsidR="00D3058B">
              <w:rPr>
                <w:rFonts w:cstheme="minorHAnsi"/>
                <w:sz w:val="18"/>
                <w:szCs w:val="18"/>
              </w:rPr>
              <w:t xml:space="preserve"> non applicazione dei</w:t>
            </w:r>
            <w:r w:rsidRPr="00E12BFF">
              <w:rPr>
                <w:rFonts w:cstheme="minorHAnsi"/>
                <w:sz w:val="18"/>
                <w:szCs w:val="18"/>
              </w:rPr>
              <w:t xml:space="preserve"> criteri di assunzione</w:t>
            </w:r>
            <w:r w:rsidR="00D3058B">
              <w:rPr>
                <w:rFonts w:cstheme="minorHAnsi"/>
                <w:sz w:val="18"/>
                <w:szCs w:val="18"/>
              </w:rPr>
              <w:t xml:space="preserve"> previsti</w:t>
            </w:r>
            <w:r w:rsidRPr="00E12BF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42" w:type="dxa"/>
          </w:tcPr>
          <w:p w14:paraId="512121E7" w14:textId="1C87D075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lastRenderedPageBreak/>
              <w:t>IN</w:t>
            </w:r>
          </w:p>
        </w:tc>
        <w:tc>
          <w:tcPr>
            <w:tcW w:w="1585" w:type="dxa"/>
          </w:tcPr>
          <w:p w14:paraId="7F1E68EA" w14:textId="063EC322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 xml:space="preserve">Soppressione del marchio SQN e sospensione </w:t>
            </w:r>
            <w:r w:rsidRPr="00E46B46">
              <w:rPr>
                <w:sz w:val="18"/>
                <w:szCs w:val="18"/>
              </w:rPr>
              <w:lastRenderedPageBreak/>
              <w:t>dell’operatore sino all’adeguamento da accertare mediante verifica ispettiva</w:t>
            </w:r>
            <w:r w:rsidR="00D3058B">
              <w:rPr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4CABDC95" w14:textId="72D8E7BA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lastRenderedPageBreak/>
              <w:t xml:space="preserve">Ripristino delle disposizioni </w:t>
            </w:r>
            <w:r w:rsidRPr="00E46B46">
              <w:rPr>
                <w:sz w:val="18"/>
                <w:szCs w:val="18"/>
              </w:rPr>
              <w:lastRenderedPageBreak/>
              <w:t>riportate nel disciplinare di produzione</w:t>
            </w:r>
            <w:r w:rsidR="00D3058B">
              <w:rPr>
                <w:sz w:val="18"/>
                <w:szCs w:val="18"/>
              </w:rPr>
              <w:t>.</w:t>
            </w:r>
          </w:p>
        </w:tc>
      </w:tr>
      <w:tr w:rsidR="008269B9" w:rsidRPr="00E12BFF" w14:paraId="7306BADF" w14:textId="77777777" w:rsidTr="00E77BC1">
        <w:tc>
          <w:tcPr>
            <w:tcW w:w="399" w:type="dxa"/>
          </w:tcPr>
          <w:p w14:paraId="67C9935A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1999" w:type="dxa"/>
          </w:tcPr>
          <w:p w14:paraId="3B26C2EE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910F921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7B324A91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6.4.2</w:t>
            </w:r>
          </w:p>
        </w:tc>
        <w:tc>
          <w:tcPr>
            <w:tcW w:w="3100" w:type="dxa"/>
          </w:tcPr>
          <w:p w14:paraId="536385E0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Attivazione o adesione a convenzioni o accordi con Università e Centri di ricerca nazionali per prevedere stage di studenti c/o l’imprese e/o iscrizione al registro scuola lavoro.</w:t>
            </w:r>
          </w:p>
        </w:tc>
        <w:tc>
          <w:tcPr>
            <w:tcW w:w="1424" w:type="dxa"/>
          </w:tcPr>
          <w:p w14:paraId="2C13BD1D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0C4ADA1B" w14:textId="5672027C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rFonts w:cstheme="minorHAnsi"/>
                <w:sz w:val="18"/>
                <w:szCs w:val="18"/>
              </w:rPr>
              <w:t xml:space="preserve">Mancato rispetto delle disposizioni riportate al paragrafo 6.4.2. del disciplinare: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12BFF">
              <w:rPr>
                <w:rFonts w:cstheme="minorHAnsi"/>
                <w:sz w:val="18"/>
                <w:szCs w:val="18"/>
              </w:rPr>
              <w:t>ancanza di attivazione o adesione a convenzioni o accordi.</w:t>
            </w:r>
          </w:p>
        </w:tc>
        <w:tc>
          <w:tcPr>
            <w:tcW w:w="842" w:type="dxa"/>
          </w:tcPr>
          <w:p w14:paraId="2E9DE5BF" w14:textId="75575845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7A83A31B" w14:textId="32E23C50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Soppressione del marchio SQN e sospensione dell’operatore sino all’adeguamento da accertare mediante verifica ispettiva</w:t>
            </w:r>
          </w:p>
        </w:tc>
        <w:tc>
          <w:tcPr>
            <w:tcW w:w="1271" w:type="dxa"/>
          </w:tcPr>
          <w:p w14:paraId="27153108" w14:textId="2C309C9C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Ripristino delle disposizioni riportate nel disciplinare di produzione</w:t>
            </w:r>
          </w:p>
        </w:tc>
      </w:tr>
      <w:tr w:rsidR="008269B9" w:rsidRPr="00E12BFF" w14:paraId="0E02DE70" w14:textId="77777777" w:rsidTr="00E77BC1">
        <w:tc>
          <w:tcPr>
            <w:tcW w:w="399" w:type="dxa"/>
          </w:tcPr>
          <w:p w14:paraId="643BFB57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999" w:type="dxa"/>
          </w:tcPr>
          <w:p w14:paraId="6C261C0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0D0E6089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Sostenibilità.</w:t>
            </w:r>
          </w:p>
          <w:p w14:paraId="7B9A248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Pilastro economico.</w:t>
            </w:r>
          </w:p>
        </w:tc>
        <w:tc>
          <w:tcPr>
            <w:tcW w:w="706" w:type="dxa"/>
          </w:tcPr>
          <w:p w14:paraId="63788185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6.4.3</w:t>
            </w:r>
          </w:p>
        </w:tc>
        <w:tc>
          <w:tcPr>
            <w:tcW w:w="3100" w:type="dxa"/>
          </w:tcPr>
          <w:p w14:paraId="210DBEEF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Le imprese richiedenti devono avere formalizzato un accordo di filiera che presenti le caratteristiche indicate al punto 6.4.3 del disciplinare di produzione.</w:t>
            </w:r>
          </w:p>
        </w:tc>
        <w:tc>
          <w:tcPr>
            <w:tcW w:w="1424" w:type="dxa"/>
          </w:tcPr>
          <w:p w14:paraId="276294B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0BF00BAC" w14:textId="24862C12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rFonts w:cstheme="minorHAnsi"/>
                <w:sz w:val="18"/>
                <w:szCs w:val="18"/>
              </w:rPr>
              <w:t>Mancato rispetto delle disposizioni riportate al paragrafo 6.4.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46B46">
              <w:rPr>
                <w:rFonts w:cstheme="minorHAnsi"/>
                <w:sz w:val="18"/>
                <w:szCs w:val="18"/>
              </w:rPr>
              <w:t xml:space="preserve">. del disciplinare: </w:t>
            </w:r>
            <w:r w:rsidRPr="00E12BFF">
              <w:rPr>
                <w:rFonts w:cstheme="minorHAnsi"/>
                <w:sz w:val="18"/>
                <w:szCs w:val="18"/>
              </w:rPr>
              <w:t>Assenza di accordo di filiera.</w:t>
            </w:r>
          </w:p>
        </w:tc>
        <w:tc>
          <w:tcPr>
            <w:tcW w:w="842" w:type="dxa"/>
          </w:tcPr>
          <w:p w14:paraId="12FC7B23" w14:textId="4AC5C585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7B0CA349" w14:textId="2037545D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Soppressione del marchio SQN e sospensione dell’operatore sino all’adeguamento da accertare mediante verifica ispettiva</w:t>
            </w:r>
          </w:p>
        </w:tc>
        <w:tc>
          <w:tcPr>
            <w:tcW w:w="1271" w:type="dxa"/>
          </w:tcPr>
          <w:p w14:paraId="2EE122DA" w14:textId="05AC2D7C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Ripristino delle disposizioni riportate nel disciplinare di produzione</w:t>
            </w:r>
          </w:p>
        </w:tc>
      </w:tr>
      <w:tr w:rsidR="008269B9" w:rsidRPr="00E12BFF" w14:paraId="260106B0" w14:textId="77777777" w:rsidTr="00E77BC1">
        <w:tc>
          <w:tcPr>
            <w:tcW w:w="399" w:type="dxa"/>
          </w:tcPr>
          <w:p w14:paraId="1F1C2EFA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999" w:type="dxa"/>
          </w:tcPr>
          <w:p w14:paraId="174300D1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00831D2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Sostenibilità.</w:t>
            </w:r>
          </w:p>
          <w:p w14:paraId="4102491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Pilastro economico.</w:t>
            </w:r>
          </w:p>
        </w:tc>
        <w:tc>
          <w:tcPr>
            <w:tcW w:w="706" w:type="dxa"/>
          </w:tcPr>
          <w:p w14:paraId="0FBAF517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6.4.3</w:t>
            </w:r>
          </w:p>
        </w:tc>
        <w:tc>
          <w:tcPr>
            <w:tcW w:w="3100" w:type="dxa"/>
          </w:tcPr>
          <w:p w14:paraId="12592A5B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Le imprese richiedenti devono avere formalizzato un accordo di filiera che presenti le caratteristiche indicate al punto 6.4.3 del disciplinare di produzione.</w:t>
            </w:r>
          </w:p>
        </w:tc>
        <w:tc>
          <w:tcPr>
            <w:tcW w:w="1424" w:type="dxa"/>
          </w:tcPr>
          <w:p w14:paraId="01BAA4FA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7057BBF8" w14:textId="50BBDA93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C6795">
              <w:rPr>
                <w:rFonts w:cstheme="minorHAnsi"/>
                <w:sz w:val="18"/>
                <w:szCs w:val="18"/>
              </w:rPr>
              <w:t xml:space="preserve">Mancato rispetto delle disposizioni riportate al paragrafo 6.4.3. del disciplinare: 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E12BFF">
              <w:rPr>
                <w:rFonts w:cstheme="minorHAnsi"/>
                <w:sz w:val="18"/>
                <w:szCs w:val="18"/>
              </w:rPr>
              <w:t>on  adeguato accordo di filiera.</w:t>
            </w:r>
          </w:p>
        </w:tc>
        <w:tc>
          <w:tcPr>
            <w:tcW w:w="842" w:type="dxa"/>
          </w:tcPr>
          <w:p w14:paraId="70D31F4A" w14:textId="112D1B61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6E6456F0" w14:textId="521B6736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 xml:space="preserve">Soppressione del marchio SQN e sospensione dell’operatore sino all’adeguamento da accertare </w:t>
            </w:r>
            <w:r w:rsidRPr="00E46B46">
              <w:rPr>
                <w:sz w:val="18"/>
                <w:szCs w:val="18"/>
              </w:rPr>
              <w:lastRenderedPageBreak/>
              <w:t>mediante verifica ispettiva</w:t>
            </w:r>
          </w:p>
        </w:tc>
        <w:tc>
          <w:tcPr>
            <w:tcW w:w="1271" w:type="dxa"/>
          </w:tcPr>
          <w:p w14:paraId="1A68152C" w14:textId="005359EA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lastRenderedPageBreak/>
              <w:t>Ripristino delle disposizioni riportate nel disciplinare di produzione</w:t>
            </w:r>
          </w:p>
        </w:tc>
      </w:tr>
      <w:tr w:rsidR="008269B9" w:rsidRPr="00E12BFF" w14:paraId="5981D2A3" w14:textId="77777777" w:rsidTr="00E77BC1">
        <w:tc>
          <w:tcPr>
            <w:tcW w:w="399" w:type="dxa"/>
          </w:tcPr>
          <w:p w14:paraId="106A4F47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999" w:type="dxa"/>
          </w:tcPr>
          <w:p w14:paraId="59701941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3C85B0E0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Freschezza/</w:t>
            </w:r>
          </w:p>
          <w:p w14:paraId="6FDF482E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conservazione</w:t>
            </w:r>
          </w:p>
        </w:tc>
        <w:tc>
          <w:tcPr>
            <w:tcW w:w="706" w:type="dxa"/>
          </w:tcPr>
          <w:p w14:paraId="63E0FF80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100" w:type="dxa"/>
          </w:tcPr>
          <w:p w14:paraId="49B6B5D4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L’immissione in commercio per il consumo di prodotti freschi deve avvenire entro 48 ore dal momento della raccolta.</w:t>
            </w:r>
          </w:p>
        </w:tc>
        <w:tc>
          <w:tcPr>
            <w:tcW w:w="1424" w:type="dxa"/>
          </w:tcPr>
          <w:p w14:paraId="016A682D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6A2B37DF" w14:textId="015BA171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C6795">
              <w:rPr>
                <w:rFonts w:cstheme="minorHAnsi"/>
                <w:sz w:val="18"/>
                <w:szCs w:val="18"/>
              </w:rPr>
              <w:t xml:space="preserve">Mancato rispetto delle disposizioni riportate al paragrafo 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AC6795">
              <w:rPr>
                <w:rFonts w:cstheme="minorHAnsi"/>
                <w:sz w:val="18"/>
                <w:szCs w:val="18"/>
              </w:rPr>
              <w:t xml:space="preserve"> del disciplinare: </w:t>
            </w:r>
            <w:r w:rsidRPr="00E12BFF">
              <w:rPr>
                <w:rFonts w:cstheme="minorHAnsi"/>
                <w:sz w:val="18"/>
                <w:szCs w:val="18"/>
              </w:rPr>
              <w:t>L’immissione in commercio è stata effettuata dopo 48 ore dal momento della raccolta.</w:t>
            </w:r>
          </w:p>
        </w:tc>
        <w:tc>
          <w:tcPr>
            <w:tcW w:w="842" w:type="dxa"/>
          </w:tcPr>
          <w:p w14:paraId="170B68B1" w14:textId="2DEB3D8E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2BBC04DA" w14:textId="7AE52A4A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Diffida dell’operatore fino ad adeguamento da accertare mediante verifica ispettiva.</w:t>
            </w:r>
          </w:p>
        </w:tc>
        <w:tc>
          <w:tcPr>
            <w:tcW w:w="1271" w:type="dxa"/>
          </w:tcPr>
          <w:p w14:paraId="6712DBA9" w14:textId="4494476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Adeguamento dell’operatore alle disposizioni dal disciplinare di produzione</w:t>
            </w:r>
          </w:p>
        </w:tc>
      </w:tr>
      <w:tr w:rsidR="008269B9" w:rsidRPr="00E12BFF" w14:paraId="34F075E3" w14:textId="77777777" w:rsidTr="00E77BC1">
        <w:tc>
          <w:tcPr>
            <w:tcW w:w="399" w:type="dxa"/>
          </w:tcPr>
          <w:p w14:paraId="647A94CC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999" w:type="dxa"/>
          </w:tcPr>
          <w:p w14:paraId="4DAB514A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05A7566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6956AB02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100" w:type="dxa"/>
          </w:tcPr>
          <w:p w14:paraId="3CEB6D94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La data della raccolta deve essere registrata un’apposita scheda per ciascuno dei lotti prodotti.</w:t>
            </w:r>
          </w:p>
        </w:tc>
        <w:tc>
          <w:tcPr>
            <w:tcW w:w="1424" w:type="dxa"/>
          </w:tcPr>
          <w:p w14:paraId="2ED7984A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1FFA1A56" w14:textId="25F4B480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C6795">
              <w:rPr>
                <w:rFonts w:cstheme="minorHAnsi"/>
                <w:sz w:val="18"/>
                <w:szCs w:val="18"/>
              </w:rPr>
              <w:t xml:space="preserve">Mancato rispetto delle disposizioni riportate al paragrafo 7 del disciplinare: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12BFF">
              <w:rPr>
                <w:rFonts w:cstheme="minorHAnsi"/>
                <w:sz w:val="18"/>
                <w:szCs w:val="18"/>
              </w:rPr>
              <w:t>ancata registrazione della data di raccolta.</w:t>
            </w:r>
          </w:p>
        </w:tc>
        <w:tc>
          <w:tcPr>
            <w:tcW w:w="842" w:type="dxa"/>
          </w:tcPr>
          <w:p w14:paraId="58D12BB5" w14:textId="74BF07A4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6B86B01E" w14:textId="34B4491D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Soppressione del marchio SQN e sospensione dell’operatore sino all’adeguamento da accertare mediante verifica ispettiva</w:t>
            </w:r>
          </w:p>
        </w:tc>
        <w:tc>
          <w:tcPr>
            <w:tcW w:w="1271" w:type="dxa"/>
          </w:tcPr>
          <w:p w14:paraId="291F6849" w14:textId="0365A386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Ripristino delle disposizioni riportate nel disciplinare di produzione</w:t>
            </w:r>
          </w:p>
        </w:tc>
      </w:tr>
      <w:tr w:rsidR="008269B9" w:rsidRPr="00E12BFF" w14:paraId="7951C3F9" w14:textId="77777777" w:rsidTr="00E77BC1">
        <w:tc>
          <w:tcPr>
            <w:tcW w:w="399" w:type="dxa"/>
          </w:tcPr>
          <w:p w14:paraId="07E7563E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999" w:type="dxa"/>
          </w:tcPr>
          <w:p w14:paraId="50E434A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DC4EA5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665F1F96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100" w:type="dxa"/>
          </w:tcPr>
          <w:p w14:paraId="6A4BB3BA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La trasformazione dei prodotti freschi deve avvenire entro 48 ore dalla raccolta.</w:t>
            </w:r>
          </w:p>
        </w:tc>
        <w:tc>
          <w:tcPr>
            <w:tcW w:w="1424" w:type="dxa"/>
          </w:tcPr>
          <w:p w14:paraId="753AD889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6D91E42C" w14:textId="27EAB1B0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C6795">
              <w:rPr>
                <w:rFonts w:cstheme="minorHAnsi"/>
                <w:sz w:val="18"/>
                <w:szCs w:val="18"/>
              </w:rPr>
              <w:t xml:space="preserve">Mancato rispetto delle disposizioni riportate al paragrafo 7 del disciplinare: </w:t>
            </w:r>
            <w:r>
              <w:rPr>
                <w:rFonts w:cstheme="minorHAnsi"/>
                <w:sz w:val="18"/>
                <w:szCs w:val="18"/>
              </w:rPr>
              <w:t>l</w:t>
            </w:r>
            <w:r w:rsidRPr="00E12BFF">
              <w:rPr>
                <w:rFonts w:cstheme="minorHAnsi"/>
                <w:sz w:val="18"/>
                <w:szCs w:val="18"/>
              </w:rPr>
              <w:t>a trasformazione è avvenuta dopo 48 ore dalla raccolta.</w:t>
            </w:r>
          </w:p>
        </w:tc>
        <w:tc>
          <w:tcPr>
            <w:tcW w:w="842" w:type="dxa"/>
          </w:tcPr>
          <w:p w14:paraId="10EB551D" w14:textId="7F7E5CE1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2F2CE705" w14:textId="2DBE2FA1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Diffida dell’operatore fino ad adeguamento da accertare mediante verifica ispettiva.</w:t>
            </w:r>
          </w:p>
        </w:tc>
        <w:tc>
          <w:tcPr>
            <w:tcW w:w="1271" w:type="dxa"/>
          </w:tcPr>
          <w:p w14:paraId="68A7681B" w14:textId="7436121F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Adeguamento dell’operatore alle disposizioni dal disciplinare di produzione</w:t>
            </w:r>
          </w:p>
        </w:tc>
      </w:tr>
      <w:tr w:rsidR="008269B9" w:rsidRPr="00E12BFF" w14:paraId="78A906E3" w14:textId="77777777" w:rsidTr="00E77BC1">
        <w:tc>
          <w:tcPr>
            <w:tcW w:w="399" w:type="dxa"/>
          </w:tcPr>
          <w:p w14:paraId="50D82470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999" w:type="dxa"/>
          </w:tcPr>
          <w:p w14:paraId="0EFAB5A1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316AC44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57DB912E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100" w:type="dxa"/>
          </w:tcPr>
          <w:p w14:paraId="1D5D81CE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Gli impianti di piscicoltura devono essere provvisti di sistemi di produzione e/o stoccaggio di ghiaccio.</w:t>
            </w:r>
          </w:p>
        </w:tc>
        <w:tc>
          <w:tcPr>
            <w:tcW w:w="1424" w:type="dxa"/>
          </w:tcPr>
          <w:p w14:paraId="27498B7D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analitica in loco.</w:t>
            </w:r>
          </w:p>
        </w:tc>
        <w:tc>
          <w:tcPr>
            <w:tcW w:w="1969" w:type="dxa"/>
          </w:tcPr>
          <w:p w14:paraId="4B78F11C" w14:textId="664DB39A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C6795">
              <w:rPr>
                <w:rFonts w:cstheme="minorHAnsi"/>
                <w:sz w:val="18"/>
                <w:szCs w:val="18"/>
              </w:rPr>
              <w:t xml:space="preserve">Mancato rispetto delle disposizioni riportate al paragrafo 7 del disciplinare: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E12BFF">
              <w:rPr>
                <w:rFonts w:cstheme="minorHAnsi"/>
                <w:sz w:val="18"/>
                <w:szCs w:val="18"/>
              </w:rPr>
              <w:t xml:space="preserve">ssenza di </w:t>
            </w:r>
            <w:r w:rsidRPr="00E12BFF">
              <w:rPr>
                <w:rFonts w:cstheme="minorHAnsi"/>
                <w:sz w:val="18"/>
                <w:szCs w:val="18"/>
              </w:rPr>
              <w:lastRenderedPageBreak/>
              <w:t>sistemi di produzione e/o stoccaggio di ghiaccio.</w:t>
            </w:r>
          </w:p>
        </w:tc>
        <w:tc>
          <w:tcPr>
            <w:tcW w:w="842" w:type="dxa"/>
          </w:tcPr>
          <w:p w14:paraId="79C68993" w14:textId="0333F231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IR</w:t>
            </w:r>
          </w:p>
        </w:tc>
        <w:tc>
          <w:tcPr>
            <w:tcW w:w="1585" w:type="dxa"/>
          </w:tcPr>
          <w:p w14:paraId="5098B467" w14:textId="6937E1CF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 xml:space="preserve">Diffida dell’operatore fino ad adeguamento da </w:t>
            </w:r>
            <w:r w:rsidRPr="00E46B46">
              <w:rPr>
                <w:sz w:val="18"/>
                <w:szCs w:val="18"/>
              </w:rPr>
              <w:lastRenderedPageBreak/>
              <w:t>accertare mediante</w:t>
            </w:r>
            <w:r>
              <w:rPr>
                <w:sz w:val="18"/>
                <w:szCs w:val="18"/>
              </w:rPr>
              <w:t xml:space="preserve"> ulteriore</w:t>
            </w:r>
            <w:r w:rsidRPr="00E46B46">
              <w:rPr>
                <w:sz w:val="18"/>
                <w:szCs w:val="18"/>
              </w:rPr>
              <w:t xml:space="preserve"> verifica ispettiva.</w:t>
            </w:r>
          </w:p>
        </w:tc>
        <w:tc>
          <w:tcPr>
            <w:tcW w:w="1271" w:type="dxa"/>
          </w:tcPr>
          <w:p w14:paraId="0D4DB1C2" w14:textId="571B2EF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lastRenderedPageBreak/>
              <w:t xml:space="preserve">Adeguamento dell’operatore alle disposizioni </w:t>
            </w:r>
            <w:r w:rsidRPr="00E46B46">
              <w:rPr>
                <w:sz w:val="18"/>
                <w:szCs w:val="18"/>
              </w:rPr>
              <w:lastRenderedPageBreak/>
              <w:t>dal disciplinare di produzione</w:t>
            </w:r>
          </w:p>
        </w:tc>
      </w:tr>
      <w:tr w:rsidR="008269B9" w:rsidRPr="00E12BFF" w14:paraId="0D4ED504" w14:textId="77777777" w:rsidTr="00E77BC1">
        <w:tc>
          <w:tcPr>
            <w:tcW w:w="399" w:type="dxa"/>
          </w:tcPr>
          <w:p w14:paraId="077A2123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lastRenderedPageBreak/>
              <w:t>38</w:t>
            </w:r>
          </w:p>
        </w:tc>
        <w:tc>
          <w:tcPr>
            <w:tcW w:w="1999" w:type="dxa"/>
          </w:tcPr>
          <w:p w14:paraId="7355FA21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469A997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249BEB63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100" w:type="dxa"/>
          </w:tcPr>
          <w:p w14:paraId="0CA1ED2A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 xml:space="preserve">Il quantitativo di ghiaccio utilizzato nelle fasi di </w:t>
            </w:r>
            <w:proofErr w:type="spellStart"/>
            <w:r w:rsidRPr="00E12BFF">
              <w:rPr>
                <w:rFonts w:cstheme="minorHAnsi"/>
                <w:sz w:val="18"/>
                <w:szCs w:val="18"/>
              </w:rPr>
              <w:t>incassettamento</w:t>
            </w:r>
            <w:proofErr w:type="spellEnd"/>
            <w:r w:rsidRPr="00E12BFF">
              <w:rPr>
                <w:rFonts w:cstheme="minorHAnsi"/>
                <w:sz w:val="18"/>
                <w:szCs w:val="18"/>
              </w:rPr>
              <w:t xml:space="preserve"> e trasporto di prodotti ittici deve essere almeno pari al peso del prodotto.</w:t>
            </w:r>
          </w:p>
        </w:tc>
        <w:tc>
          <w:tcPr>
            <w:tcW w:w="1424" w:type="dxa"/>
          </w:tcPr>
          <w:p w14:paraId="3B142093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analitica in loco</w:t>
            </w:r>
          </w:p>
        </w:tc>
        <w:tc>
          <w:tcPr>
            <w:tcW w:w="1969" w:type="dxa"/>
          </w:tcPr>
          <w:p w14:paraId="0E3289B6" w14:textId="1E872AA0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C6795">
              <w:rPr>
                <w:rFonts w:cstheme="minorHAnsi"/>
                <w:sz w:val="18"/>
                <w:szCs w:val="18"/>
              </w:rPr>
              <w:t xml:space="preserve">Mancato rispetto delle disposizioni riportate al paragrafo 7 del disciplinare: </w:t>
            </w:r>
            <w:r>
              <w:rPr>
                <w:rFonts w:cstheme="minorHAnsi"/>
                <w:sz w:val="18"/>
                <w:szCs w:val="18"/>
              </w:rPr>
              <w:t xml:space="preserve"> il </w:t>
            </w:r>
            <w:r w:rsidRPr="00E12BFF">
              <w:rPr>
                <w:rFonts w:cstheme="minorHAnsi"/>
                <w:sz w:val="18"/>
                <w:szCs w:val="18"/>
              </w:rPr>
              <w:t>quantitativo di ghiaccio non è adeguato.</w:t>
            </w:r>
          </w:p>
        </w:tc>
        <w:tc>
          <w:tcPr>
            <w:tcW w:w="842" w:type="dxa"/>
          </w:tcPr>
          <w:p w14:paraId="43D9CA95" w14:textId="34AA5E24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153D8A34" w14:textId="4CB8BF0D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 xml:space="preserve">Soppressione del marchio SQN e sospensione dell’operatore sino all’adeguamento da accertare mediante </w:t>
            </w:r>
            <w:r>
              <w:rPr>
                <w:sz w:val="18"/>
                <w:szCs w:val="18"/>
              </w:rPr>
              <w:t xml:space="preserve">ulteriore </w:t>
            </w:r>
            <w:r w:rsidRPr="00E46B46">
              <w:rPr>
                <w:sz w:val="18"/>
                <w:szCs w:val="18"/>
              </w:rPr>
              <w:t>verifica ispettiva</w:t>
            </w:r>
          </w:p>
        </w:tc>
        <w:tc>
          <w:tcPr>
            <w:tcW w:w="1271" w:type="dxa"/>
          </w:tcPr>
          <w:p w14:paraId="74EB98B9" w14:textId="7BE13BB0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Ripristino delle disposizioni riportate nel disciplinare di produzione</w:t>
            </w:r>
          </w:p>
        </w:tc>
      </w:tr>
      <w:tr w:rsidR="008269B9" w:rsidRPr="00E12BFF" w14:paraId="5F5C339D" w14:textId="77777777" w:rsidTr="00E77BC1">
        <w:tc>
          <w:tcPr>
            <w:tcW w:w="399" w:type="dxa"/>
          </w:tcPr>
          <w:p w14:paraId="244EABD5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999" w:type="dxa"/>
          </w:tcPr>
          <w:p w14:paraId="7922D8C0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8E23DCD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Tracciabilità e autocontrollo</w:t>
            </w:r>
          </w:p>
        </w:tc>
        <w:tc>
          <w:tcPr>
            <w:tcW w:w="706" w:type="dxa"/>
          </w:tcPr>
          <w:p w14:paraId="2A69CBA6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100" w:type="dxa"/>
          </w:tcPr>
          <w:p w14:paraId="37B6618B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L’impresa richiedente deve adottare e attuare un sistema di rintracciabilità (impostato secondo la norma ISO22005) a copertura di tutte le attività effettuate in conformità al disciplinare.</w:t>
            </w:r>
          </w:p>
        </w:tc>
        <w:tc>
          <w:tcPr>
            <w:tcW w:w="1424" w:type="dxa"/>
          </w:tcPr>
          <w:p w14:paraId="6AC8DAD9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3680B05E" w14:textId="1C5B3F8B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772BF">
              <w:rPr>
                <w:rFonts w:cstheme="minorHAnsi"/>
                <w:sz w:val="18"/>
                <w:szCs w:val="18"/>
              </w:rPr>
              <w:t xml:space="preserve">Mancato rispetto delle disposizioni riportate al paragrafo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A772BF">
              <w:rPr>
                <w:rFonts w:cstheme="minorHAnsi"/>
                <w:sz w:val="18"/>
                <w:szCs w:val="18"/>
              </w:rPr>
              <w:t xml:space="preserve"> del disciplinare: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12BFF">
              <w:rPr>
                <w:rFonts w:cstheme="minorHAnsi"/>
                <w:sz w:val="18"/>
                <w:szCs w:val="18"/>
              </w:rPr>
              <w:t>ancata attuazione del sistema di rintracciabilità adottato al momento di adesione al sistema.</w:t>
            </w:r>
          </w:p>
        </w:tc>
        <w:tc>
          <w:tcPr>
            <w:tcW w:w="842" w:type="dxa"/>
          </w:tcPr>
          <w:p w14:paraId="01FAD19B" w14:textId="136C1A4E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0E47D76A" w14:textId="6A6BCBD4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Diffida dell’operatore fino ad adeguamento da accertare mediante verifica ispettiva.</w:t>
            </w:r>
          </w:p>
        </w:tc>
        <w:tc>
          <w:tcPr>
            <w:tcW w:w="1271" w:type="dxa"/>
          </w:tcPr>
          <w:p w14:paraId="751FC883" w14:textId="44777BA8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Adeguamento dell’operatore alle disposizioni dal disciplinare di produzione</w:t>
            </w:r>
          </w:p>
        </w:tc>
      </w:tr>
      <w:tr w:rsidR="008269B9" w:rsidRPr="00E12BFF" w14:paraId="0591FD63" w14:textId="77777777" w:rsidTr="00E77BC1">
        <w:tc>
          <w:tcPr>
            <w:tcW w:w="399" w:type="dxa"/>
          </w:tcPr>
          <w:p w14:paraId="6F34E8C5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999" w:type="dxa"/>
          </w:tcPr>
          <w:p w14:paraId="5BD2CC7E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0FBF296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1C964527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100" w:type="dxa"/>
          </w:tcPr>
          <w:p w14:paraId="4BE7A8C8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Il sistema di rintracciabilità deve essere adottato da tutti gli operatori che gestiscono il prodotto.</w:t>
            </w:r>
          </w:p>
        </w:tc>
        <w:tc>
          <w:tcPr>
            <w:tcW w:w="1424" w:type="dxa"/>
          </w:tcPr>
          <w:p w14:paraId="1142E2AA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4DFE5DB6" w14:textId="4314BEEA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772BF">
              <w:rPr>
                <w:rFonts w:cstheme="minorHAnsi"/>
                <w:sz w:val="18"/>
                <w:szCs w:val="18"/>
              </w:rPr>
              <w:t xml:space="preserve">Mancato rispetto delle disposizioni riportate al paragrafo 8 del disciplinare: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E12BFF">
              <w:rPr>
                <w:rFonts w:cstheme="minorHAnsi"/>
                <w:sz w:val="18"/>
                <w:szCs w:val="18"/>
              </w:rPr>
              <w:t>istema di rintracciabilità non adottato da tutti gli operatori che gestiscono il prodotto.</w:t>
            </w:r>
          </w:p>
        </w:tc>
        <w:tc>
          <w:tcPr>
            <w:tcW w:w="842" w:type="dxa"/>
          </w:tcPr>
          <w:p w14:paraId="325DF3AC" w14:textId="60931EFB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772BF">
              <w:rPr>
                <w:rFonts w:cstheme="minorHAnsi"/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5959DE2E" w14:textId="49610134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Diffida dell’operatore fino ad adeguamento da accertare mediante verifica ispettiva.</w:t>
            </w:r>
          </w:p>
        </w:tc>
        <w:tc>
          <w:tcPr>
            <w:tcW w:w="1271" w:type="dxa"/>
          </w:tcPr>
          <w:p w14:paraId="67AD7C9A" w14:textId="2978148A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Adeguamento dell’operatore alle disposizioni dal disciplinare di produzione</w:t>
            </w:r>
          </w:p>
        </w:tc>
      </w:tr>
      <w:tr w:rsidR="008269B9" w:rsidRPr="00E12BFF" w14:paraId="30CE87A2" w14:textId="77777777" w:rsidTr="00E77BC1">
        <w:tc>
          <w:tcPr>
            <w:tcW w:w="399" w:type="dxa"/>
          </w:tcPr>
          <w:p w14:paraId="4CB25F7C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lastRenderedPageBreak/>
              <w:t>41</w:t>
            </w:r>
          </w:p>
        </w:tc>
        <w:tc>
          <w:tcPr>
            <w:tcW w:w="1999" w:type="dxa"/>
          </w:tcPr>
          <w:p w14:paraId="7205EB70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68262E42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1BC97C83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100" w:type="dxa"/>
          </w:tcPr>
          <w:p w14:paraId="1BBA5B99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Nel caso in cui il processo produttivo avvenga presso operatori diversi, tra gli operatori coinvolti, deve esistere un accordo di filiera a copertura e garanzia di tutti i requisiti previsti dal disciplinare.</w:t>
            </w:r>
          </w:p>
        </w:tc>
        <w:tc>
          <w:tcPr>
            <w:tcW w:w="1424" w:type="dxa"/>
          </w:tcPr>
          <w:p w14:paraId="5758C44A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036F1E35" w14:textId="3AB8E95D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772BF">
              <w:rPr>
                <w:rFonts w:cstheme="minorHAnsi"/>
                <w:sz w:val="18"/>
                <w:szCs w:val="18"/>
              </w:rPr>
              <w:t xml:space="preserve">Mancato rispetto delle disposizioni riportate al paragrafo 8 del disciplinare: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12BFF">
              <w:rPr>
                <w:rFonts w:cstheme="minorHAnsi"/>
                <w:sz w:val="18"/>
                <w:szCs w:val="18"/>
              </w:rPr>
              <w:t>ancanza di un accordo di filiera con gli operatori diversi da quelli direttamente coinvolti nel sistema.</w:t>
            </w:r>
          </w:p>
        </w:tc>
        <w:tc>
          <w:tcPr>
            <w:tcW w:w="842" w:type="dxa"/>
          </w:tcPr>
          <w:p w14:paraId="58E68A21" w14:textId="39C93EE8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1F4DFAA4" w14:textId="24E35F23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Soppressione del marchio SQN e sospensione dell’operatore sino all’adeguamento da accertare mediante</w:t>
            </w:r>
            <w:r>
              <w:rPr>
                <w:sz w:val="18"/>
                <w:szCs w:val="18"/>
              </w:rPr>
              <w:t xml:space="preserve"> </w:t>
            </w:r>
            <w:r w:rsidRPr="00E46B46">
              <w:rPr>
                <w:sz w:val="18"/>
                <w:szCs w:val="18"/>
              </w:rPr>
              <w:t>verifica ispettiva</w:t>
            </w:r>
          </w:p>
        </w:tc>
        <w:tc>
          <w:tcPr>
            <w:tcW w:w="1271" w:type="dxa"/>
          </w:tcPr>
          <w:p w14:paraId="0D953993" w14:textId="3CDF35DF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Ripristino delle disposizioni riportate nel disciplinare di produzione</w:t>
            </w:r>
          </w:p>
        </w:tc>
      </w:tr>
      <w:tr w:rsidR="008269B9" w:rsidRPr="00E12BFF" w14:paraId="63390BF6" w14:textId="77777777" w:rsidTr="00E77BC1">
        <w:tc>
          <w:tcPr>
            <w:tcW w:w="399" w:type="dxa"/>
          </w:tcPr>
          <w:p w14:paraId="7E361369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999" w:type="dxa"/>
          </w:tcPr>
          <w:p w14:paraId="7B93A0DF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698F836B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41B19C2D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100" w:type="dxa"/>
          </w:tcPr>
          <w:p w14:paraId="55C1514C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Il sistema di rintracciabilità deve prevedere le informazioni di cui al punto 8, III paragrafo, lettere A, B, C e D del disciplinare di produzione.</w:t>
            </w:r>
          </w:p>
        </w:tc>
        <w:tc>
          <w:tcPr>
            <w:tcW w:w="1424" w:type="dxa"/>
          </w:tcPr>
          <w:p w14:paraId="7458C079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0BDCE96E" w14:textId="610D5C99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772BF">
              <w:rPr>
                <w:rFonts w:cstheme="minorHAnsi"/>
                <w:sz w:val="18"/>
                <w:szCs w:val="18"/>
              </w:rPr>
              <w:t xml:space="preserve">Mancato rispetto delle disposizioni riportate al paragrafo 8 del disciplinare: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E12BFF">
              <w:rPr>
                <w:rFonts w:cstheme="minorHAnsi"/>
                <w:sz w:val="18"/>
                <w:szCs w:val="18"/>
              </w:rPr>
              <w:t>ssenza delle informazioni di cui al punto 8, III paragrafo, lettere A, B, C e D del disciplinare di produzione.</w:t>
            </w:r>
          </w:p>
        </w:tc>
        <w:tc>
          <w:tcPr>
            <w:tcW w:w="842" w:type="dxa"/>
          </w:tcPr>
          <w:p w14:paraId="34F3E406" w14:textId="6126A83A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772BF">
              <w:rPr>
                <w:rFonts w:cstheme="minorHAnsi"/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0B7F8377" w14:textId="231097B5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Diffida dell’operatore fino ad adeguamento da accertare mediante verifica ispettiva.</w:t>
            </w:r>
          </w:p>
        </w:tc>
        <w:tc>
          <w:tcPr>
            <w:tcW w:w="1271" w:type="dxa"/>
          </w:tcPr>
          <w:p w14:paraId="35E31212" w14:textId="4E98BE0A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Adeguamento dell’operatore alle disposizioni dal disciplinare di produzione</w:t>
            </w:r>
          </w:p>
        </w:tc>
      </w:tr>
      <w:tr w:rsidR="008269B9" w:rsidRPr="00E12BFF" w14:paraId="4B224B45" w14:textId="77777777" w:rsidTr="00E77BC1">
        <w:tc>
          <w:tcPr>
            <w:tcW w:w="399" w:type="dxa"/>
          </w:tcPr>
          <w:p w14:paraId="1E8CCAE4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999" w:type="dxa"/>
          </w:tcPr>
          <w:p w14:paraId="1A503D3C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1349E750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153BAA9A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100" w:type="dxa"/>
          </w:tcPr>
          <w:p w14:paraId="2D0C94D0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La documentazione da tenere per ogni specie di allevamento è quella riportata al punto 8, IV paragrafo, lettere i, ii, iii, iv, v.</w:t>
            </w:r>
          </w:p>
        </w:tc>
        <w:tc>
          <w:tcPr>
            <w:tcW w:w="1424" w:type="dxa"/>
          </w:tcPr>
          <w:p w14:paraId="56B5B23F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documentale.</w:t>
            </w:r>
          </w:p>
        </w:tc>
        <w:tc>
          <w:tcPr>
            <w:tcW w:w="1969" w:type="dxa"/>
          </w:tcPr>
          <w:p w14:paraId="13840E0E" w14:textId="6F7E74A0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772BF">
              <w:rPr>
                <w:rFonts w:cstheme="minorHAnsi"/>
                <w:sz w:val="18"/>
                <w:szCs w:val="18"/>
              </w:rPr>
              <w:t xml:space="preserve">Mancato rispetto delle disposizioni riportate al paragrafo 8 del disciplinare: </w:t>
            </w:r>
            <w:r>
              <w:rPr>
                <w:rFonts w:cstheme="minorHAnsi"/>
                <w:sz w:val="18"/>
                <w:szCs w:val="18"/>
              </w:rPr>
              <w:t>l</w:t>
            </w:r>
            <w:r w:rsidRPr="00E12BFF">
              <w:rPr>
                <w:rFonts w:cstheme="minorHAnsi"/>
                <w:sz w:val="18"/>
                <w:szCs w:val="18"/>
              </w:rPr>
              <w:t>a documentazione per ogni specie non corrisponde a quella riportata al punto 8, IV paragrafo, lettere i, ii, iii, iv, v.</w:t>
            </w:r>
          </w:p>
        </w:tc>
        <w:tc>
          <w:tcPr>
            <w:tcW w:w="842" w:type="dxa"/>
          </w:tcPr>
          <w:p w14:paraId="4C1BE988" w14:textId="2FC983E8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</w:t>
            </w:r>
          </w:p>
        </w:tc>
        <w:tc>
          <w:tcPr>
            <w:tcW w:w="1585" w:type="dxa"/>
          </w:tcPr>
          <w:p w14:paraId="65DAD3F4" w14:textId="60D63B1D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Soppressione del marchio SQN e sospensione dell’operatore sino all’adeguamento da accertare mediante</w:t>
            </w:r>
            <w:r>
              <w:rPr>
                <w:sz w:val="18"/>
                <w:szCs w:val="18"/>
              </w:rPr>
              <w:t xml:space="preserve"> </w:t>
            </w:r>
            <w:r w:rsidRPr="00E46B46">
              <w:rPr>
                <w:sz w:val="18"/>
                <w:szCs w:val="18"/>
              </w:rPr>
              <w:t>verifica ispettiva</w:t>
            </w:r>
          </w:p>
        </w:tc>
        <w:tc>
          <w:tcPr>
            <w:tcW w:w="1271" w:type="dxa"/>
          </w:tcPr>
          <w:p w14:paraId="170237C5" w14:textId="15A6AD9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Ripristino delle disposizioni riportate nel disciplinare di produzione</w:t>
            </w:r>
          </w:p>
        </w:tc>
      </w:tr>
      <w:tr w:rsidR="008269B9" w:rsidRPr="00E12BFF" w14:paraId="5682D866" w14:textId="77777777" w:rsidTr="00E77BC1">
        <w:tc>
          <w:tcPr>
            <w:tcW w:w="399" w:type="dxa"/>
          </w:tcPr>
          <w:p w14:paraId="7DAE7393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999" w:type="dxa"/>
          </w:tcPr>
          <w:p w14:paraId="2894C29E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6DFAF6BF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Etichettatura</w:t>
            </w:r>
          </w:p>
        </w:tc>
        <w:tc>
          <w:tcPr>
            <w:tcW w:w="706" w:type="dxa"/>
          </w:tcPr>
          <w:p w14:paraId="4FD8E4F0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100" w:type="dxa"/>
          </w:tcPr>
          <w:p w14:paraId="4ED3A63A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 xml:space="preserve">L’etichettatura dei prodotti conformi al disciplinare di produzione deve essere </w:t>
            </w:r>
            <w:r w:rsidRPr="00E12BFF">
              <w:rPr>
                <w:rFonts w:cstheme="minorHAnsi"/>
                <w:sz w:val="18"/>
                <w:szCs w:val="18"/>
              </w:rPr>
              <w:lastRenderedPageBreak/>
              <w:t>conforme a quanto previsto al punto 9 del disciplinare stesso.</w:t>
            </w:r>
          </w:p>
        </w:tc>
        <w:tc>
          <w:tcPr>
            <w:tcW w:w="1424" w:type="dxa"/>
          </w:tcPr>
          <w:p w14:paraId="289CCD26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lastRenderedPageBreak/>
              <w:t>Verifica documentale.</w:t>
            </w:r>
          </w:p>
        </w:tc>
        <w:tc>
          <w:tcPr>
            <w:tcW w:w="1969" w:type="dxa"/>
          </w:tcPr>
          <w:p w14:paraId="2276E89F" w14:textId="0A5F8D0D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772BF">
              <w:rPr>
                <w:rFonts w:cstheme="minorHAnsi"/>
                <w:sz w:val="18"/>
                <w:szCs w:val="18"/>
              </w:rPr>
              <w:t xml:space="preserve">Mancato rispetto delle disposizioni riportate al paragrafo </w:t>
            </w:r>
            <w:r>
              <w:rPr>
                <w:rFonts w:cstheme="minorHAnsi"/>
                <w:sz w:val="18"/>
                <w:szCs w:val="18"/>
              </w:rPr>
              <w:t xml:space="preserve">9 </w:t>
            </w:r>
            <w:r w:rsidRPr="00A772BF">
              <w:rPr>
                <w:rFonts w:cstheme="minorHAnsi"/>
                <w:sz w:val="18"/>
                <w:szCs w:val="18"/>
              </w:rPr>
              <w:t xml:space="preserve">del </w:t>
            </w:r>
            <w:r w:rsidRPr="00A772BF">
              <w:rPr>
                <w:rFonts w:cstheme="minorHAnsi"/>
                <w:sz w:val="18"/>
                <w:szCs w:val="18"/>
              </w:rPr>
              <w:lastRenderedPageBreak/>
              <w:t xml:space="preserve">disciplinare: </w:t>
            </w:r>
            <w:r w:rsidRPr="00E12BFF">
              <w:rPr>
                <w:rFonts w:cstheme="minorHAnsi"/>
                <w:sz w:val="18"/>
                <w:szCs w:val="18"/>
              </w:rPr>
              <w:t>Etichettatura non conforme.</w:t>
            </w:r>
          </w:p>
        </w:tc>
        <w:tc>
          <w:tcPr>
            <w:tcW w:w="842" w:type="dxa"/>
          </w:tcPr>
          <w:p w14:paraId="46C6EFFB" w14:textId="7FA7BDF5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772BF">
              <w:rPr>
                <w:rFonts w:cstheme="minorHAnsi"/>
                <w:sz w:val="18"/>
                <w:szCs w:val="18"/>
              </w:rPr>
              <w:lastRenderedPageBreak/>
              <w:t>IR</w:t>
            </w:r>
          </w:p>
        </w:tc>
        <w:tc>
          <w:tcPr>
            <w:tcW w:w="1585" w:type="dxa"/>
          </w:tcPr>
          <w:p w14:paraId="58F15051" w14:textId="612F5FC1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 xml:space="preserve">Diffida dell’operatore fino ad </w:t>
            </w:r>
            <w:r w:rsidRPr="00E46B46">
              <w:rPr>
                <w:sz w:val="18"/>
                <w:szCs w:val="18"/>
              </w:rPr>
              <w:lastRenderedPageBreak/>
              <w:t>adeguamento da accertare mediante verifica ispettiva.</w:t>
            </w:r>
          </w:p>
        </w:tc>
        <w:tc>
          <w:tcPr>
            <w:tcW w:w="1271" w:type="dxa"/>
          </w:tcPr>
          <w:p w14:paraId="3CA30EFD" w14:textId="717963C6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lastRenderedPageBreak/>
              <w:t xml:space="preserve">Adeguamento dell’operatore alle </w:t>
            </w:r>
            <w:r w:rsidRPr="00E46B46">
              <w:rPr>
                <w:sz w:val="18"/>
                <w:szCs w:val="18"/>
              </w:rPr>
              <w:lastRenderedPageBreak/>
              <w:t>disposizioni dal disciplinare di produzione</w:t>
            </w:r>
          </w:p>
        </w:tc>
      </w:tr>
      <w:tr w:rsidR="008269B9" w:rsidRPr="00E12BFF" w14:paraId="1DED2A12" w14:textId="77777777" w:rsidTr="00E77BC1">
        <w:tc>
          <w:tcPr>
            <w:tcW w:w="399" w:type="dxa"/>
          </w:tcPr>
          <w:p w14:paraId="74B4AEBF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lastRenderedPageBreak/>
              <w:t>45</w:t>
            </w:r>
          </w:p>
        </w:tc>
        <w:tc>
          <w:tcPr>
            <w:tcW w:w="1999" w:type="dxa"/>
          </w:tcPr>
          <w:p w14:paraId="52A0D297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14:paraId="7EBBD8C6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14:paraId="07780FAE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100" w:type="dxa"/>
          </w:tcPr>
          <w:p w14:paraId="23FE417B" w14:textId="77777777" w:rsidR="008269B9" w:rsidRPr="00E12BFF" w:rsidRDefault="008269B9" w:rsidP="008269B9">
            <w:pPr>
              <w:jc w:val="both"/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Le imprese aderenti, in fase di immissione in commercio, devono identificare i prodotti conformi con un sigillo (fascetta o etichetta) inamovibile e di materiale ad uso alimentare, riportante il logo/marchio AS identificativo per ogni singolo animale, nel caso dei pesci, e nel caso di molluschi, per ogni singola confezione.</w:t>
            </w:r>
          </w:p>
        </w:tc>
        <w:tc>
          <w:tcPr>
            <w:tcW w:w="1424" w:type="dxa"/>
          </w:tcPr>
          <w:p w14:paraId="6C22D928" w14:textId="77777777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12BFF">
              <w:rPr>
                <w:rFonts w:cstheme="minorHAnsi"/>
                <w:sz w:val="18"/>
                <w:szCs w:val="18"/>
              </w:rPr>
              <w:t>Verifica fisica in loco.</w:t>
            </w:r>
          </w:p>
        </w:tc>
        <w:tc>
          <w:tcPr>
            <w:tcW w:w="1969" w:type="dxa"/>
          </w:tcPr>
          <w:p w14:paraId="0FF1CCB2" w14:textId="7B011514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772BF">
              <w:rPr>
                <w:rFonts w:cstheme="minorHAnsi"/>
                <w:sz w:val="18"/>
                <w:szCs w:val="18"/>
              </w:rPr>
              <w:t xml:space="preserve">Mancato rispetto delle disposizioni riportate al paragrafo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A772BF">
              <w:rPr>
                <w:rFonts w:cstheme="minorHAnsi"/>
                <w:sz w:val="18"/>
                <w:szCs w:val="18"/>
              </w:rPr>
              <w:t xml:space="preserve"> del disciplinare: </w:t>
            </w:r>
            <w:r w:rsidRPr="00E12BFF">
              <w:rPr>
                <w:rFonts w:cstheme="minorHAnsi"/>
                <w:sz w:val="18"/>
                <w:szCs w:val="18"/>
              </w:rPr>
              <w:t>Identificazione non adeguata dei prodotti conformi.</w:t>
            </w:r>
          </w:p>
        </w:tc>
        <w:tc>
          <w:tcPr>
            <w:tcW w:w="842" w:type="dxa"/>
          </w:tcPr>
          <w:p w14:paraId="4A467133" w14:textId="1E3BA05E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A772BF">
              <w:rPr>
                <w:rFonts w:cstheme="minorHAnsi"/>
                <w:sz w:val="18"/>
                <w:szCs w:val="18"/>
              </w:rPr>
              <w:t>IR</w:t>
            </w:r>
          </w:p>
        </w:tc>
        <w:tc>
          <w:tcPr>
            <w:tcW w:w="1585" w:type="dxa"/>
          </w:tcPr>
          <w:p w14:paraId="0B7195A3" w14:textId="42CC29E5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Diffida dell’operatore fino ad adeguamento da accertare mediante</w:t>
            </w:r>
            <w:r>
              <w:rPr>
                <w:sz w:val="18"/>
                <w:szCs w:val="18"/>
              </w:rPr>
              <w:t xml:space="preserve"> ulteriore </w:t>
            </w:r>
            <w:r w:rsidRPr="00E46B46">
              <w:rPr>
                <w:sz w:val="18"/>
                <w:szCs w:val="18"/>
              </w:rPr>
              <w:t xml:space="preserve"> verifica ispettiva.</w:t>
            </w:r>
          </w:p>
        </w:tc>
        <w:tc>
          <w:tcPr>
            <w:tcW w:w="1271" w:type="dxa"/>
          </w:tcPr>
          <w:p w14:paraId="4E975037" w14:textId="127AD036" w:rsidR="008269B9" w:rsidRPr="00E12BFF" w:rsidRDefault="008269B9" w:rsidP="008269B9">
            <w:pPr>
              <w:rPr>
                <w:rFonts w:cstheme="minorHAnsi"/>
                <w:sz w:val="18"/>
                <w:szCs w:val="18"/>
              </w:rPr>
            </w:pPr>
            <w:r w:rsidRPr="00E46B46">
              <w:rPr>
                <w:sz w:val="18"/>
                <w:szCs w:val="18"/>
              </w:rPr>
              <w:t>Adeguamento dell’operatore alle disposizioni dal disciplinare di produzione</w:t>
            </w:r>
          </w:p>
        </w:tc>
      </w:tr>
    </w:tbl>
    <w:p w14:paraId="2E73B115" w14:textId="77777777" w:rsidR="00CA69DB" w:rsidRPr="005217D2" w:rsidRDefault="00CA69DB" w:rsidP="004A10CD"/>
    <w:sectPr w:rsidR="00CA69DB" w:rsidRPr="005217D2" w:rsidSect="005217D2">
      <w:headerReference w:type="default" r:id="rId7"/>
      <w:pgSz w:w="16838" w:h="11906" w:orient="landscape"/>
      <w:pgMar w:top="170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09530" w14:textId="77777777" w:rsidR="00F2463B" w:rsidRDefault="00F2463B" w:rsidP="005217D2">
      <w:pPr>
        <w:spacing w:after="0" w:line="240" w:lineRule="auto"/>
      </w:pPr>
      <w:r>
        <w:separator/>
      </w:r>
    </w:p>
  </w:endnote>
  <w:endnote w:type="continuationSeparator" w:id="0">
    <w:p w14:paraId="25F6EEF0" w14:textId="77777777" w:rsidR="00F2463B" w:rsidRDefault="00F2463B" w:rsidP="0052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4D7B8" w14:textId="77777777" w:rsidR="00F2463B" w:rsidRDefault="00F2463B" w:rsidP="005217D2">
      <w:pPr>
        <w:spacing w:after="0" w:line="240" w:lineRule="auto"/>
      </w:pPr>
      <w:r>
        <w:separator/>
      </w:r>
    </w:p>
  </w:footnote>
  <w:footnote w:type="continuationSeparator" w:id="0">
    <w:p w14:paraId="760AEDC8" w14:textId="77777777" w:rsidR="00F2463B" w:rsidRDefault="00F2463B" w:rsidP="0052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96428" w14:textId="77777777" w:rsidR="008269B9" w:rsidRPr="005217D2" w:rsidRDefault="008269B9" w:rsidP="005217D2">
    <w:pPr>
      <w:widowControl w:val="0"/>
      <w:spacing w:before="37" w:after="0" w:line="240" w:lineRule="auto"/>
      <w:ind w:right="364"/>
      <w:jc w:val="center"/>
      <w:rPr>
        <w:rFonts w:ascii="Verdana" w:eastAsia="Times New Roman" w:hAnsi="Verdana" w:cs="Verdana"/>
        <w:b/>
        <w:bCs/>
        <w:sz w:val="28"/>
        <w:szCs w:val="28"/>
      </w:rPr>
    </w:pPr>
    <w:r w:rsidRPr="005217D2">
      <w:rPr>
        <w:rFonts w:ascii="Verdana" w:eastAsia="Times New Roman" w:hAnsi="Verdana" w:cs="Verdana"/>
        <w:b/>
        <w:bCs/>
        <w:sz w:val="28"/>
        <w:szCs w:val="28"/>
      </w:rPr>
      <w:t>SISTEMA DI QUALITÀ NAZIONALE ZOOTECNIA (SQN)</w:t>
    </w:r>
  </w:p>
  <w:p w14:paraId="58341238" w14:textId="77777777" w:rsidR="008269B9" w:rsidRPr="005217D2" w:rsidRDefault="008269B9" w:rsidP="005217D2">
    <w:pPr>
      <w:widowControl w:val="0"/>
      <w:spacing w:before="37" w:after="0" w:line="240" w:lineRule="auto"/>
      <w:ind w:right="364"/>
      <w:jc w:val="center"/>
      <w:rPr>
        <w:rFonts w:ascii="Verdana" w:eastAsia="Times New Roman" w:hAnsi="Verdana" w:cs="Verdana"/>
        <w:b/>
        <w:bCs/>
        <w:sz w:val="28"/>
        <w:szCs w:val="28"/>
      </w:rPr>
    </w:pPr>
    <w:r w:rsidRPr="005217D2">
      <w:rPr>
        <w:rFonts w:ascii="Verdana" w:eastAsia="Times New Roman" w:hAnsi="Verdana" w:cs="Verdana"/>
        <w:b/>
        <w:bCs/>
        <w:sz w:val="28"/>
        <w:szCs w:val="28"/>
      </w:rPr>
      <w:t xml:space="preserve">PIANO DI CONTROLLO TIPO DEL DISCIPLINARE DI PRODUZIONE </w:t>
    </w:r>
  </w:p>
  <w:p w14:paraId="60ABD751" w14:textId="77777777" w:rsidR="008269B9" w:rsidRPr="005217D2" w:rsidRDefault="008269B9" w:rsidP="005217D2">
    <w:pPr>
      <w:widowControl w:val="0"/>
      <w:spacing w:before="37" w:after="0" w:line="240" w:lineRule="auto"/>
      <w:ind w:right="364"/>
      <w:jc w:val="center"/>
      <w:rPr>
        <w:rFonts w:ascii="Verdana" w:eastAsia="Times New Roman" w:hAnsi="Verdana" w:cs="Verdana"/>
        <w:b/>
        <w:bCs/>
        <w:sz w:val="28"/>
        <w:szCs w:val="28"/>
      </w:rPr>
    </w:pPr>
    <w:r w:rsidRPr="005217D2">
      <w:rPr>
        <w:rFonts w:ascii="Verdana" w:eastAsia="Times New Roman" w:hAnsi="Verdana" w:cs="Verdana"/>
        <w:b/>
        <w:bCs/>
        <w:sz w:val="28"/>
        <w:szCs w:val="28"/>
      </w:rPr>
      <w:t>“</w:t>
    </w:r>
    <w:r>
      <w:rPr>
        <w:rFonts w:ascii="Verdana" w:eastAsia="Times New Roman" w:hAnsi="Verdana" w:cs="Verdana"/>
        <w:b/>
        <w:bCs/>
        <w:sz w:val="28"/>
        <w:szCs w:val="28"/>
      </w:rPr>
      <w:t>ACQUACOLTURA SOSTENIBILE</w:t>
    </w:r>
    <w:r w:rsidRPr="005217D2">
      <w:rPr>
        <w:rFonts w:ascii="Verdana" w:eastAsia="Times New Roman" w:hAnsi="Verdana" w:cs="Verdana"/>
        <w:b/>
        <w:bCs/>
        <w:sz w:val="28"/>
        <w:szCs w:val="28"/>
      </w:rPr>
      <w:t>”</w:t>
    </w:r>
  </w:p>
  <w:p w14:paraId="3B702A9F" w14:textId="77777777" w:rsidR="008269B9" w:rsidRPr="005217D2" w:rsidRDefault="008269B9" w:rsidP="005217D2">
    <w:pPr>
      <w:widowControl w:val="0"/>
      <w:spacing w:before="37" w:after="0" w:line="240" w:lineRule="auto"/>
      <w:ind w:right="364"/>
      <w:jc w:val="center"/>
      <w:rPr>
        <w:rFonts w:ascii="Verdana" w:eastAsia="Times New Roman" w:hAnsi="Verdana" w:cs="Verdana"/>
        <w:b/>
        <w:bCs/>
        <w:sz w:val="28"/>
        <w:szCs w:val="28"/>
      </w:rPr>
    </w:pPr>
    <w:r w:rsidRPr="005217D2">
      <w:rPr>
        <w:rFonts w:ascii="Verdana" w:eastAsia="Times New Roman" w:hAnsi="Verdana" w:cs="Verdana"/>
        <w:b/>
        <w:bCs/>
        <w:sz w:val="28"/>
        <w:szCs w:val="28"/>
      </w:rPr>
      <w:t>SCHEMA DI CONTROLLO (ALLEGATO 2)</w:t>
    </w:r>
  </w:p>
  <w:tbl>
    <w:tblPr>
      <w:tblW w:w="15041" w:type="dxa"/>
      <w:tblInd w:w="5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1"/>
      <w:gridCol w:w="1984"/>
      <w:gridCol w:w="1701"/>
      <w:gridCol w:w="709"/>
      <w:gridCol w:w="3118"/>
      <w:gridCol w:w="1418"/>
      <w:gridCol w:w="1984"/>
      <w:gridCol w:w="851"/>
      <w:gridCol w:w="1559"/>
      <w:gridCol w:w="1276"/>
    </w:tblGrid>
    <w:tr w:rsidR="008269B9" w:rsidRPr="005217D2" w14:paraId="68ED63B7" w14:textId="77777777" w:rsidTr="009C5349">
      <w:trPr>
        <w:trHeight w:val="1515"/>
      </w:trPr>
      <w:tc>
        <w:tcPr>
          <w:tcW w:w="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6DDE8"/>
          <w:vAlign w:val="center"/>
          <w:hideMark/>
        </w:tcPr>
        <w:p w14:paraId="591FFAB0" w14:textId="77777777" w:rsidR="008269B9" w:rsidRPr="005217D2" w:rsidRDefault="008269B9" w:rsidP="005217D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</w:pPr>
          <w:r w:rsidRPr="005217D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  <w:t> 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6DDE8"/>
          <w:vAlign w:val="center"/>
          <w:hideMark/>
        </w:tcPr>
        <w:p w14:paraId="3AE1257A" w14:textId="77777777" w:rsidR="008269B9" w:rsidRPr="005217D2" w:rsidRDefault="008269B9" w:rsidP="005217D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</w:pPr>
          <w:r w:rsidRPr="005217D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  <w:t>Soggetto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6DDE8"/>
          <w:vAlign w:val="center"/>
          <w:hideMark/>
        </w:tcPr>
        <w:p w14:paraId="6A67969B" w14:textId="77777777" w:rsidR="008269B9" w:rsidRPr="005217D2" w:rsidRDefault="008269B9" w:rsidP="005217D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</w:pPr>
          <w:r w:rsidRPr="005217D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  <w:t>Categoria di requisiti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6DDE8"/>
          <w:textDirection w:val="btLr"/>
          <w:vAlign w:val="center"/>
          <w:hideMark/>
        </w:tcPr>
        <w:p w14:paraId="2309979F" w14:textId="77777777" w:rsidR="008269B9" w:rsidRPr="005217D2" w:rsidRDefault="008269B9" w:rsidP="005217D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</w:pPr>
          <w:r w:rsidRPr="005217D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  <w:t xml:space="preserve"> paragrafo disciplinare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6DDE8"/>
          <w:vAlign w:val="center"/>
          <w:hideMark/>
        </w:tcPr>
        <w:p w14:paraId="420A6409" w14:textId="77777777" w:rsidR="008269B9" w:rsidRPr="005217D2" w:rsidRDefault="008269B9" w:rsidP="005217D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</w:pPr>
          <w:r w:rsidRPr="005217D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  <w:t>Requisito specifico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6DDE8"/>
          <w:vAlign w:val="center"/>
          <w:hideMark/>
        </w:tcPr>
        <w:p w14:paraId="23AC8CBB" w14:textId="77777777" w:rsidR="008269B9" w:rsidRPr="005217D2" w:rsidRDefault="008269B9" w:rsidP="005217D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</w:pPr>
          <w:r w:rsidRPr="005217D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  <w:t>Attività di controllo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6DDE8"/>
          <w:vAlign w:val="center"/>
          <w:hideMark/>
        </w:tcPr>
        <w:p w14:paraId="2D9FA525" w14:textId="77777777" w:rsidR="008269B9" w:rsidRPr="005217D2" w:rsidRDefault="008269B9" w:rsidP="005217D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</w:pPr>
          <w:r w:rsidRPr="005217D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  <w:t>Non conformità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6DDE8"/>
          <w:textDirection w:val="btLr"/>
          <w:vAlign w:val="center"/>
          <w:hideMark/>
        </w:tcPr>
        <w:p w14:paraId="608F53A8" w14:textId="77777777" w:rsidR="008269B9" w:rsidRPr="005217D2" w:rsidRDefault="008269B9" w:rsidP="005217D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</w:pPr>
          <w:r w:rsidRPr="005217D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  <w:t>Tipo di Non conformità            IN = Infrazione            IR = Irregolarità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6DDE8"/>
          <w:vAlign w:val="center"/>
          <w:hideMark/>
        </w:tcPr>
        <w:p w14:paraId="75893E5A" w14:textId="77777777" w:rsidR="008269B9" w:rsidRPr="005217D2" w:rsidRDefault="008269B9" w:rsidP="005217D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</w:pPr>
          <w:r w:rsidRPr="005217D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  <w:t>Trattamento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6DDE8"/>
          <w:vAlign w:val="center"/>
          <w:hideMark/>
        </w:tcPr>
        <w:tbl>
          <w:tblPr>
            <w:tblW w:w="1358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358"/>
          </w:tblGrid>
          <w:tr w:rsidR="008269B9" w:rsidRPr="005217D2" w14:paraId="3E4B340F" w14:textId="77777777" w:rsidTr="0021032B">
            <w:trPr>
              <w:trHeight w:val="357"/>
              <w:jc w:val="center"/>
            </w:trPr>
            <w:tc>
              <w:tcPr>
                <w:tcW w:w="13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D29F93C" w14:textId="77777777" w:rsidR="008269B9" w:rsidRPr="005217D2" w:rsidRDefault="008269B9" w:rsidP="005217D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000000"/>
                    <w:sz w:val="16"/>
                    <w:szCs w:val="16"/>
                    <w:lang w:eastAsia="it-IT"/>
                  </w:rPr>
                </w:pPr>
                <w:r w:rsidRPr="005217D2">
                  <w:rPr>
                    <w:rFonts w:ascii="Arial" w:eastAsia="Times New Roman" w:hAnsi="Arial" w:cs="Arial"/>
                    <w:b/>
                    <w:bCs/>
                    <w:color w:val="000000"/>
                    <w:sz w:val="16"/>
                    <w:szCs w:val="16"/>
                    <w:lang w:eastAsia="it-IT"/>
                  </w:rPr>
                  <w:t xml:space="preserve">Azione Correttiva messa in atto dall'operatore </w:t>
                </w:r>
              </w:p>
            </w:tc>
          </w:tr>
        </w:tbl>
        <w:p w14:paraId="6619054E" w14:textId="77777777" w:rsidR="008269B9" w:rsidRPr="005217D2" w:rsidRDefault="008269B9" w:rsidP="005217D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</w:pPr>
        </w:p>
      </w:tc>
    </w:tr>
  </w:tbl>
  <w:p w14:paraId="76175046" w14:textId="77777777" w:rsidR="008269B9" w:rsidRPr="005217D2" w:rsidRDefault="008269B9" w:rsidP="005217D2">
    <w:pPr>
      <w:pStyle w:val="Intestazion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D2"/>
    <w:rsid w:val="00000CCE"/>
    <w:rsid w:val="00016F41"/>
    <w:rsid w:val="0002744E"/>
    <w:rsid w:val="0003506E"/>
    <w:rsid w:val="000360F3"/>
    <w:rsid w:val="00074939"/>
    <w:rsid w:val="000A1425"/>
    <w:rsid w:val="000C09F4"/>
    <w:rsid w:val="000C7E96"/>
    <w:rsid w:val="00107BCC"/>
    <w:rsid w:val="00173648"/>
    <w:rsid w:val="00173AE2"/>
    <w:rsid w:val="001774E5"/>
    <w:rsid w:val="001B6066"/>
    <w:rsid w:val="001E51D1"/>
    <w:rsid w:val="00205010"/>
    <w:rsid w:val="0020615B"/>
    <w:rsid w:val="0021032B"/>
    <w:rsid w:val="002124CE"/>
    <w:rsid w:val="00234814"/>
    <w:rsid w:val="00237570"/>
    <w:rsid w:val="002B3674"/>
    <w:rsid w:val="002C697A"/>
    <w:rsid w:val="002C7998"/>
    <w:rsid w:val="002D0CAC"/>
    <w:rsid w:val="002D4097"/>
    <w:rsid w:val="002E0301"/>
    <w:rsid w:val="002E6ADF"/>
    <w:rsid w:val="003338E1"/>
    <w:rsid w:val="00351E3B"/>
    <w:rsid w:val="0035209D"/>
    <w:rsid w:val="00356970"/>
    <w:rsid w:val="0036095E"/>
    <w:rsid w:val="00365E1C"/>
    <w:rsid w:val="0037136A"/>
    <w:rsid w:val="00375936"/>
    <w:rsid w:val="00393DD8"/>
    <w:rsid w:val="003A7F40"/>
    <w:rsid w:val="003C3431"/>
    <w:rsid w:val="003D2FAB"/>
    <w:rsid w:val="003F291B"/>
    <w:rsid w:val="0040334F"/>
    <w:rsid w:val="004112AE"/>
    <w:rsid w:val="00432DD8"/>
    <w:rsid w:val="00433A71"/>
    <w:rsid w:val="00433CD1"/>
    <w:rsid w:val="00440D56"/>
    <w:rsid w:val="00443D11"/>
    <w:rsid w:val="00446739"/>
    <w:rsid w:val="004A10CD"/>
    <w:rsid w:val="004B2BF2"/>
    <w:rsid w:val="004B65F6"/>
    <w:rsid w:val="004D1C45"/>
    <w:rsid w:val="004E2567"/>
    <w:rsid w:val="004E418B"/>
    <w:rsid w:val="004F5305"/>
    <w:rsid w:val="005217D2"/>
    <w:rsid w:val="00524602"/>
    <w:rsid w:val="00553D8F"/>
    <w:rsid w:val="00577CBF"/>
    <w:rsid w:val="00581CF4"/>
    <w:rsid w:val="005A52CF"/>
    <w:rsid w:val="005E643E"/>
    <w:rsid w:val="00622ECB"/>
    <w:rsid w:val="00625784"/>
    <w:rsid w:val="00636BD0"/>
    <w:rsid w:val="006568CB"/>
    <w:rsid w:val="00661D2E"/>
    <w:rsid w:val="00662B6B"/>
    <w:rsid w:val="00724DBD"/>
    <w:rsid w:val="007360FB"/>
    <w:rsid w:val="0078598B"/>
    <w:rsid w:val="00785D6E"/>
    <w:rsid w:val="00786175"/>
    <w:rsid w:val="00786C75"/>
    <w:rsid w:val="00787C19"/>
    <w:rsid w:val="007902C8"/>
    <w:rsid w:val="007963EB"/>
    <w:rsid w:val="007A0723"/>
    <w:rsid w:val="007B1B16"/>
    <w:rsid w:val="007B5189"/>
    <w:rsid w:val="007B6F43"/>
    <w:rsid w:val="008066E5"/>
    <w:rsid w:val="008269B9"/>
    <w:rsid w:val="00843E95"/>
    <w:rsid w:val="0086678A"/>
    <w:rsid w:val="008B1DB3"/>
    <w:rsid w:val="0091224C"/>
    <w:rsid w:val="0091461F"/>
    <w:rsid w:val="00921C77"/>
    <w:rsid w:val="0092569F"/>
    <w:rsid w:val="009433B8"/>
    <w:rsid w:val="009A577A"/>
    <w:rsid w:val="009C5349"/>
    <w:rsid w:val="009D4B0A"/>
    <w:rsid w:val="00A0197B"/>
    <w:rsid w:val="00A16433"/>
    <w:rsid w:val="00A30872"/>
    <w:rsid w:val="00A3347D"/>
    <w:rsid w:val="00A5687F"/>
    <w:rsid w:val="00A772BF"/>
    <w:rsid w:val="00A921AD"/>
    <w:rsid w:val="00AA14EC"/>
    <w:rsid w:val="00AC4838"/>
    <w:rsid w:val="00AC6795"/>
    <w:rsid w:val="00AE0FCF"/>
    <w:rsid w:val="00B2294A"/>
    <w:rsid w:val="00B275CB"/>
    <w:rsid w:val="00B52F93"/>
    <w:rsid w:val="00B96CF7"/>
    <w:rsid w:val="00BB1D86"/>
    <w:rsid w:val="00BD66C6"/>
    <w:rsid w:val="00BE0601"/>
    <w:rsid w:val="00BE44EC"/>
    <w:rsid w:val="00BF3A48"/>
    <w:rsid w:val="00C00682"/>
    <w:rsid w:val="00C1177D"/>
    <w:rsid w:val="00C16BE1"/>
    <w:rsid w:val="00C35CB7"/>
    <w:rsid w:val="00C94D09"/>
    <w:rsid w:val="00C97B84"/>
    <w:rsid w:val="00CA56D2"/>
    <w:rsid w:val="00CA69DB"/>
    <w:rsid w:val="00CD0140"/>
    <w:rsid w:val="00D1528A"/>
    <w:rsid w:val="00D3058B"/>
    <w:rsid w:val="00D357BE"/>
    <w:rsid w:val="00D44BD4"/>
    <w:rsid w:val="00D45A6A"/>
    <w:rsid w:val="00D55627"/>
    <w:rsid w:val="00D71381"/>
    <w:rsid w:val="00D768F3"/>
    <w:rsid w:val="00D76C2F"/>
    <w:rsid w:val="00DA5212"/>
    <w:rsid w:val="00DD5B29"/>
    <w:rsid w:val="00DD7AE0"/>
    <w:rsid w:val="00DE6FFB"/>
    <w:rsid w:val="00DE7973"/>
    <w:rsid w:val="00E12BFF"/>
    <w:rsid w:val="00E46B46"/>
    <w:rsid w:val="00E507A7"/>
    <w:rsid w:val="00E51220"/>
    <w:rsid w:val="00E669F6"/>
    <w:rsid w:val="00E77BC1"/>
    <w:rsid w:val="00E800D3"/>
    <w:rsid w:val="00EA5971"/>
    <w:rsid w:val="00EA70A3"/>
    <w:rsid w:val="00EB0932"/>
    <w:rsid w:val="00EB41E1"/>
    <w:rsid w:val="00ED3040"/>
    <w:rsid w:val="00EE01B8"/>
    <w:rsid w:val="00EE5495"/>
    <w:rsid w:val="00EF27F2"/>
    <w:rsid w:val="00F2463B"/>
    <w:rsid w:val="00F646FC"/>
    <w:rsid w:val="00F71330"/>
    <w:rsid w:val="00F771B7"/>
    <w:rsid w:val="00F81FB1"/>
    <w:rsid w:val="00F913DA"/>
    <w:rsid w:val="00F96209"/>
    <w:rsid w:val="00FA13A9"/>
    <w:rsid w:val="00FB21D6"/>
    <w:rsid w:val="00FC152C"/>
    <w:rsid w:val="00FC1C3B"/>
    <w:rsid w:val="00FC6A5D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77EC2"/>
  <w15:docId w15:val="{7F92EFF3-806B-4BF7-B8BC-5014FD85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7D2"/>
  </w:style>
  <w:style w:type="paragraph" w:styleId="Pidipagina">
    <w:name w:val="footer"/>
    <w:basedOn w:val="Normale"/>
    <w:link w:val="PidipaginaCarattere"/>
    <w:uiPriority w:val="99"/>
    <w:unhideWhenUsed/>
    <w:rsid w:val="00521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7D2"/>
  </w:style>
  <w:style w:type="table" w:styleId="Grigliatabella">
    <w:name w:val="Table Grid"/>
    <w:basedOn w:val="Tabellanormale"/>
    <w:uiPriority w:val="59"/>
    <w:rsid w:val="0052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265E-DA45-4AC5-86F3-DD09D85B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24756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Paesano Giuseppe</dc:creator>
  <cp:lastModifiedBy>user</cp:lastModifiedBy>
  <cp:revision>2</cp:revision>
  <dcterms:created xsi:type="dcterms:W3CDTF">2021-05-05T15:47:00Z</dcterms:created>
  <dcterms:modified xsi:type="dcterms:W3CDTF">2021-05-05T15:47:00Z</dcterms:modified>
</cp:coreProperties>
</file>