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DF4CFC" w14:textId="0C92A562" w:rsidR="00AC62DA" w:rsidRPr="001C422E" w:rsidRDefault="00AC62DA" w:rsidP="00AC62DA">
      <w:pPr>
        <w:pStyle w:val="Intestazione"/>
        <w:rPr>
          <w:b/>
        </w:rPr>
      </w:pPr>
      <w:r>
        <w:rPr>
          <w:b/>
        </w:rPr>
        <w:tab/>
      </w:r>
      <w:r>
        <w:rPr>
          <w:b/>
        </w:rPr>
        <w:tab/>
        <w:t xml:space="preserve">MODELLO 1- SCHEMA REGOLAMENTO INTERNO </w:t>
      </w:r>
    </w:p>
    <w:p w14:paraId="50993484" w14:textId="77777777" w:rsidR="00AC62DA" w:rsidRDefault="00AC62DA" w:rsidP="00AC62D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2080850C" w14:textId="77777777" w:rsidR="00AC62DA" w:rsidRDefault="00AC62DA" w:rsidP="00AC62D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7D7CCFB5" w14:textId="77777777" w:rsidR="00AC62DA" w:rsidRPr="004F7D30" w:rsidRDefault="00AC62DA" w:rsidP="00AC62D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</w:t>
      </w:r>
      <w:r w:rsidRPr="004F7D30">
        <w:rPr>
          <w:rFonts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35 del Regolamento (UE) n. 1305/2013 </w:t>
      </w:r>
    </w:p>
    <w:p w14:paraId="3839555B" w14:textId="77777777" w:rsidR="00AC62DA" w:rsidRPr="004F7D30" w:rsidRDefault="00AC62DA" w:rsidP="00AC62DA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 w:rsidRPr="004F7D30">
        <w:rPr>
          <w:rFonts w:cs="Calibri"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14:paraId="0A8C4E9E" w14:textId="77777777" w:rsidR="00AC62DA" w:rsidRPr="004F7D30" w:rsidRDefault="00AC62DA" w:rsidP="00AC62DA">
      <w:pPr>
        <w:spacing w:after="0"/>
        <w:rPr>
          <w:rFonts w:cs="Calibri"/>
          <w:b/>
          <w:sz w:val="24"/>
          <w:szCs w:val="24"/>
        </w:rPr>
      </w:pPr>
    </w:p>
    <w:p w14:paraId="43B0AC9C" w14:textId="77777777" w:rsidR="00AC62DA" w:rsidRPr="004F7D30" w:rsidRDefault="00AC62DA" w:rsidP="00AC62DA">
      <w:pPr>
        <w:spacing w:after="0"/>
        <w:ind w:left="1134"/>
        <w:jc w:val="center"/>
        <w:rPr>
          <w:rFonts w:cs="Calibri"/>
          <w:b/>
          <w:sz w:val="24"/>
          <w:szCs w:val="24"/>
        </w:rPr>
      </w:pPr>
      <w:r w:rsidRPr="004F7D30">
        <w:rPr>
          <w:rFonts w:cs="Calibri"/>
          <w:b/>
          <w:sz w:val="24"/>
          <w:szCs w:val="24"/>
        </w:rPr>
        <w:t xml:space="preserve">Schema di Regolamento Interno del Raggruppamento </w:t>
      </w:r>
    </w:p>
    <w:p w14:paraId="6BDAB2C3" w14:textId="77777777" w:rsidR="00AC62DA" w:rsidRPr="004F7D30" w:rsidRDefault="00AC62DA" w:rsidP="00AC62DA">
      <w:pPr>
        <w:widowControl w:val="0"/>
        <w:numPr>
          <w:ilvl w:val="2"/>
          <w:numId w:val="0"/>
        </w:numPr>
        <w:tabs>
          <w:tab w:val="num" w:pos="1080"/>
        </w:tabs>
        <w:spacing w:after="0" w:line="240" w:lineRule="auto"/>
        <w:ind w:left="504" w:hanging="504"/>
        <w:jc w:val="center"/>
        <w:outlineLvl w:val="2"/>
        <w:rPr>
          <w:rFonts w:eastAsia="Times New Roman" w:cs="Calibri"/>
          <w:b/>
          <w:bCs/>
          <w:i/>
          <w:sz w:val="24"/>
          <w:szCs w:val="24"/>
        </w:rPr>
      </w:pPr>
    </w:p>
    <w:p w14:paraId="0ADB135F" w14:textId="77777777" w:rsidR="009053A2" w:rsidRDefault="009053A2" w:rsidP="00AC62DA">
      <w:pPr>
        <w:pStyle w:val="Paragrafoelenco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</w:p>
    <w:p w14:paraId="2E48E233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 xml:space="preserve">Il presente regolamento disciplina le procedure interne per la realizzazione del progetto </w:t>
      </w:r>
      <w:r w:rsidRPr="005E5B98">
        <w:rPr>
          <w:rFonts w:cs="Calibri"/>
          <w:color w:val="000000"/>
          <w:sz w:val="24"/>
          <w:szCs w:val="24"/>
        </w:rPr>
        <w:t>_________</w:t>
      </w:r>
      <w:r w:rsidRPr="004F7D30">
        <w:rPr>
          <w:rFonts w:cs="Calibri"/>
          <w:color w:val="000000"/>
          <w:sz w:val="24"/>
          <w:szCs w:val="24"/>
        </w:rPr>
        <w:t xml:space="preserve"> del___________________________________________ (</w:t>
      </w:r>
      <w:r w:rsidRPr="004F7D30">
        <w:rPr>
          <w:rFonts w:cs="Calibri"/>
          <w:i/>
          <w:color w:val="000000"/>
          <w:sz w:val="24"/>
          <w:szCs w:val="24"/>
        </w:rPr>
        <w:t xml:space="preserve">Indicare la forma giuridica scelta ATI/ATS/Rete/Consorzio), </w:t>
      </w:r>
      <w:r w:rsidRPr="004F7D30">
        <w:rPr>
          <w:rFonts w:cs="Calibri"/>
          <w:color w:val="000000"/>
          <w:sz w:val="24"/>
          <w:szCs w:val="24"/>
        </w:rPr>
        <w:t xml:space="preserve">che ha presentato la domanda di sostegno con </w:t>
      </w:r>
      <w:proofErr w:type="spellStart"/>
      <w:r w:rsidRPr="004F7D30">
        <w:rPr>
          <w:rFonts w:cs="Calibri"/>
          <w:color w:val="000000"/>
          <w:sz w:val="24"/>
          <w:szCs w:val="24"/>
        </w:rPr>
        <w:t>Barcode</w:t>
      </w:r>
      <w:proofErr w:type="spellEnd"/>
      <w:r w:rsidRPr="004F7D30">
        <w:rPr>
          <w:rFonts w:cs="Calibri"/>
          <w:color w:val="000000"/>
          <w:sz w:val="24"/>
          <w:szCs w:val="24"/>
        </w:rPr>
        <w:t xml:space="preserve"> n</w:t>
      </w:r>
      <w:r w:rsidRPr="005E5B98">
        <w:rPr>
          <w:rFonts w:cs="Calibri"/>
          <w:color w:val="000000"/>
          <w:sz w:val="24"/>
          <w:szCs w:val="24"/>
        </w:rPr>
        <w:t>. ___________,</w:t>
      </w:r>
      <w:r w:rsidRPr="004F7D30">
        <w:rPr>
          <w:rFonts w:cs="Calibri"/>
          <w:color w:val="000000"/>
          <w:sz w:val="24"/>
          <w:szCs w:val="24"/>
        </w:rPr>
        <w:t xml:space="preserve"> nell’ambito dell’Avviso pubblico del </w:t>
      </w:r>
      <w:proofErr w:type="spellStart"/>
      <w:r w:rsidRPr="004F7D30">
        <w:rPr>
          <w:rFonts w:cs="Calibri"/>
          <w:color w:val="000000"/>
          <w:sz w:val="24"/>
          <w:szCs w:val="24"/>
        </w:rPr>
        <w:t>Gal</w:t>
      </w:r>
      <w:proofErr w:type="spellEnd"/>
      <w:r w:rsidRPr="004F7D30">
        <w:rPr>
          <w:rFonts w:cs="Calibri"/>
          <w:color w:val="000000"/>
          <w:sz w:val="24"/>
          <w:szCs w:val="24"/>
        </w:rPr>
        <w:t xml:space="preserve"> Gargano Agenzia di Sviluppo </w:t>
      </w:r>
      <w:proofErr w:type="spellStart"/>
      <w:r w:rsidRPr="004F7D30">
        <w:rPr>
          <w:rFonts w:cs="Calibri"/>
          <w:color w:val="000000"/>
          <w:sz w:val="24"/>
          <w:szCs w:val="24"/>
        </w:rPr>
        <w:t>soc</w:t>
      </w:r>
      <w:proofErr w:type="spellEnd"/>
      <w:r w:rsidRPr="004F7D30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4F7D30">
        <w:rPr>
          <w:rFonts w:cs="Calibri"/>
          <w:color w:val="000000"/>
          <w:sz w:val="24"/>
          <w:szCs w:val="24"/>
        </w:rPr>
        <w:t>cons</w:t>
      </w:r>
      <w:proofErr w:type="spellEnd"/>
      <w:r w:rsidRPr="004F7D30">
        <w:rPr>
          <w:rFonts w:cs="Calibri"/>
          <w:color w:val="000000"/>
          <w:sz w:val="24"/>
          <w:szCs w:val="24"/>
        </w:rPr>
        <w:t>. a r. l PSR Puglia 2014/2020 Misura 19.2 Articolo</w:t>
      </w:r>
      <w:r w:rsidRPr="004F7D30">
        <w:rPr>
          <w:rFonts w:cs="Calibri"/>
          <w:sz w:val="24"/>
          <w:szCs w:val="24"/>
        </w:rPr>
        <w:t xml:space="preserve"> 35 del Regolamento (UE) n. 1305/2013 Azione 2 Gargano mare e Monti – Intervento 2.5 “Sviluppo Locale e reti”.</w:t>
      </w:r>
    </w:p>
    <w:p w14:paraId="3D1A7A05" w14:textId="77777777" w:rsidR="00AC62DA" w:rsidRPr="004F7D30" w:rsidRDefault="00AC62DA" w:rsidP="00AC62DA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Il Regolamento opera nel rispetto:</w:t>
      </w:r>
    </w:p>
    <w:p w14:paraId="3BC7F433" w14:textId="77777777" w:rsidR="00AC62DA" w:rsidRPr="004F7D3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Delle disposizioni dell’Avviso pubblico;</w:t>
      </w:r>
    </w:p>
    <w:p w14:paraId="00F00EF7" w14:textId="77777777" w:rsidR="00AC62DA" w:rsidRPr="004F7D3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Del Decreto di concessione;</w:t>
      </w:r>
    </w:p>
    <w:p w14:paraId="147AC352" w14:textId="77777777" w:rsidR="00AC62DA" w:rsidRPr="004F7D3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 xml:space="preserve">Della SSL del GAL Gargano, </w:t>
      </w:r>
    </w:p>
    <w:p w14:paraId="44A3CCFF" w14:textId="77777777" w:rsidR="00AC62DA" w:rsidRPr="004F7D3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proofErr w:type="gramStart"/>
      <w:r w:rsidRPr="004F7D30">
        <w:rPr>
          <w:rFonts w:cs="Calibri"/>
          <w:color w:val="000000"/>
          <w:sz w:val="24"/>
          <w:szCs w:val="24"/>
        </w:rPr>
        <w:t>delle</w:t>
      </w:r>
      <w:proofErr w:type="gramEnd"/>
      <w:r w:rsidRPr="004F7D30">
        <w:rPr>
          <w:rFonts w:cs="Calibri"/>
          <w:color w:val="000000"/>
          <w:sz w:val="24"/>
          <w:szCs w:val="24"/>
        </w:rPr>
        <w:t xml:space="preserve"> normative comunitarie e nazionali; </w:t>
      </w:r>
    </w:p>
    <w:p w14:paraId="5AFC3E6B" w14:textId="77777777" w:rsidR="00AC62DA" w:rsidRPr="004F7D3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dell’Accordo di Cooperazione del raggruppamento (specificare il tipo ATI/ATS/ Consorzio/ Contratto di rete)</w:t>
      </w:r>
    </w:p>
    <w:p w14:paraId="19F3870F" w14:textId="77777777" w:rsidR="00AC62DA" w:rsidRPr="004F7D30" w:rsidRDefault="00AC62DA" w:rsidP="00AC62DA">
      <w:pPr>
        <w:pStyle w:val="Paragrafoelenco"/>
        <w:spacing w:after="0" w:line="360" w:lineRule="auto"/>
        <w:ind w:left="360"/>
        <w:jc w:val="both"/>
        <w:rPr>
          <w:rFonts w:cs="Calibri"/>
          <w:color w:val="000000"/>
          <w:sz w:val="24"/>
          <w:szCs w:val="24"/>
        </w:rPr>
      </w:pPr>
    </w:p>
    <w:p w14:paraId="2E910B6A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smallCaps/>
          <w:color w:val="000000"/>
          <w:sz w:val="24"/>
          <w:szCs w:val="24"/>
        </w:rPr>
      </w:pPr>
      <w:r w:rsidRPr="004F7D30">
        <w:rPr>
          <w:rFonts w:cs="Calibri"/>
          <w:b/>
          <w:bCs/>
          <w:smallCaps/>
          <w:color w:val="000000"/>
          <w:sz w:val="24"/>
          <w:szCs w:val="24"/>
        </w:rPr>
        <w:t xml:space="preserve">Art. 1 - </w:t>
      </w:r>
      <w:r w:rsidRPr="004F7D30">
        <w:rPr>
          <w:rFonts w:cs="Calibri"/>
          <w:b/>
          <w:smallCaps/>
          <w:color w:val="000000"/>
          <w:sz w:val="24"/>
          <w:szCs w:val="24"/>
        </w:rPr>
        <w:t>Composizione del partenariato e ruoli specifici</w:t>
      </w:r>
    </w:p>
    <w:p w14:paraId="0D6FA77F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Il partenariato è costituito dai soggetti di seguito indicati:</w:t>
      </w:r>
    </w:p>
    <w:p w14:paraId="0F795947" w14:textId="77777777" w:rsidR="00AC62DA" w:rsidRPr="005E5B98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E5B98">
        <w:rPr>
          <w:rFonts w:cs="Calibri"/>
          <w:color w:val="000000"/>
          <w:sz w:val="24"/>
          <w:szCs w:val="24"/>
        </w:rPr>
        <w:t>________________ (denominazione), con il compito di capofila/capoprogetto,</w:t>
      </w:r>
    </w:p>
    <w:p w14:paraId="3D62BDBA" w14:textId="77777777" w:rsidR="00AC62DA" w:rsidRPr="005E5B98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E5B98">
        <w:rPr>
          <w:rFonts w:cs="Calibri"/>
          <w:color w:val="000000"/>
          <w:sz w:val="24"/>
          <w:szCs w:val="24"/>
        </w:rPr>
        <w:t>________________ (denominazione),</w:t>
      </w:r>
    </w:p>
    <w:p w14:paraId="1015669C" w14:textId="77777777" w:rsidR="00AC62DA" w:rsidRPr="005E5B98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E5B98">
        <w:rPr>
          <w:rFonts w:cs="Calibri"/>
          <w:color w:val="000000"/>
          <w:sz w:val="24"/>
          <w:szCs w:val="24"/>
        </w:rPr>
        <w:t xml:space="preserve">________________ (denominazione), </w:t>
      </w:r>
    </w:p>
    <w:p w14:paraId="200E2094" w14:textId="77777777" w:rsidR="00AC62DA" w:rsidRPr="005E5B98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E5B98">
        <w:rPr>
          <w:rFonts w:cs="Calibri"/>
          <w:color w:val="000000"/>
          <w:sz w:val="24"/>
          <w:szCs w:val="24"/>
        </w:rPr>
        <w:t>…</w:t>
      </w:r>
    </w:p>
    <w:p w14:paraId="59048031" w14:textId="77777777" w:rsidR="00AC62DA" w:rsidRPr="004F7D30" w:rsidRDefault="00AC62DA" w:rsidP="00AC62DA">
      <w:pPr>
        <w:pStyle w:val="Paragrafoelenco"/>
        <w:spacing w:after="0" w:line="360" w:lineRule="auto"/>
        <w:ind w:left="360"/>
        <w:jc w:val="both"/>
        <w:rPr>
          <w:rFonts w:cs="Calibri"/>
          <w:b/>
          <w:color w:val="000000"/>
          <w:sz w:val="24"/>
          <w:szCs w:val="24"/>
        </w:rPr>
      </w:pPr>
      <w:r w:rsidRPr="004F7D30">
        <w:rPr>
          <w:rFonts w:cs="Calibri"/>
          <w:b/>
          <w:color w:val="000000"/>
          <w:sz w:val="24"/>
          <w:szCs w:val="24"/>
        </w:rPr>
        <w:t>1.1 Capofila</w:t>
      </w:r>
    </w:p>
    <w:p w14:paraId="1CB6BB02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lastRenderedPageBreak/>
        <w:t xml:space="preserve">Il </w:t>
      </w:r>
      <w:r w:rsidRPr="004F7D30">
        <w:rPr>
          <w:rFonts w:cs="Calibri"/>
          <w:i/>
          <w:color w:val="000000"/>
          <w:sz w:val="24"/>
          <w:szCs w:val="24"/>
        </w:rPr>
        <w:t xml:space="preserve">Capofila </w:t>
      </w:r>
      <w:r w:rsidRPr="004F7D30">
        <w:rPr>
          <w:rFonts w:cs="Calibri"/>
          <w:color w:val="000000"/>
          <w:sz w:val="24"/>
          <w:szCs w:val="24"/>
        </w:rPr>
        <w:t xml:space="preserve">è il referente del progetto per il </w:t>
      </w:r>
      <w:proofErr w:type="spellStart"/>
      <w:r w:rsidRPr="004F7D30">
        <w:rPr>
          <w:rFonts w:cs="Calibri"/>
          <w:color w:val="000000"/>
          <w:sz w:val="24"/>
          <w:szCs w:val="24"/>
        </w:rPr>
        <w:t>Gal</w:t>
      </w:r>
      <w:proofErr w:type="spellEnd"/>
      <w:r w:rsidRPr="004F7D30">
        <w:rPr>
          <w:rFonts w:cs="Calibri"/>
          <w:color w:val="000000"/>
          <w:sz w:val="24"/>
          <w:szCs w:val="24"/>
        </w:rPr>
        <w:t xml:space="preserve"> Gargano, il referente dei partner componenti il __________________________   per le relazioni con il GAL, il coordinatore delle attività previste dal progetto. </w:t>
      </w:r>
    </w:p>
    <w:p w14:paraId="29310216" w14:textId="77777777" w:rsidR="00AC62DA" w:rsidRPr="004F7D30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cs="Calibri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Il Capofila procede alla compilazione e rilascio della Domanda di sostegno, all’accettazione del contributo, alla presentazione delle domande di pagamento; si occupa del coordinamento di tutte le attività connesse alla realizzazione e corretta attuazione del progetto; cura l’aggiornamento del cronoprogramma delle attività; provvedere all’apertura del conto corrente dedicato come previsto nell’avviso pubblico,  d</w:t>
      </w:r>
      <w:r w:rsidRPr="004F7D30">
        <w:rPr>
          <w:rFonts w:cs="Calibri"/>
          <w:sz w:val="24"/>
          <w:szCs w:val="24"/>
        </w:rPr>
        <w:t xml:space="preserve">istribuisce tra i partner il contributo pubblico  a questi spettante a seguito delle spese riconosciute. </w:t>
      </w:r>
    </w:p>
    <w:p w14:paraId="5829CEF9" w14:textId="77777777" w:rsidR="00AC62DA" w:rsidRPr="004F7D30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cs="Calibri"/>
          <w:sz w:val="24"/>
          <w:szCs w:val="24"/>
        </w:rPr>
      </w:pPr>
    </w:p>
    <w:p w14:paraId="56F5FD26" w14:textId="77777777" w:rsidR="00AC62DA" w:rsidRPr="004F7D30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cs="Calibri"/>
          <w:i/>
          <w:sz w:val="24"/>
          <w:szCs w:val="24"/>
        </w:rPr>
      </w:pPr>
      <w:r w:rsidRPr="004F7D30">
        <w:rPr>
          <w:rFonts w:cs="Calibri"/>
          <w:i/>
          <w:sz w:val="24"/>
          <w:szCs w:val="24"/>
        </w:rPr>
        <w:t>Il Capofila, per l’espletamento delle attività è supportato:</w:t>
      </w:r>
    </w:p>
    <w:p w14:paraId="35FD7AB7" w14:textId="77777777" w:rsidR="00AC62DA" w:rsidRPr="004F7D30" w:rsidRDefault="00AC62DA" w:rsidP="00AC62DA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cs="Calibri"/>
          <w:i/>
          <w:color w:val="000000"/>
          <w:sz w:val="24"/>
          <w:szCs w:val="24"/>
        </w:rPr>
      </w:pPr>
      <w:r w:rsidRPr="004F7D30">
        <w:rPr>
          <w:rFonts w:cs="Calibri"/>
          <w:i/>
          <w:sz w:val="24"/>
          <w:szCs w:val="24"/>
        </w:rPr>
        <w:t xml:space="preserve">___________ (indicare ruolo e attività di ciascun soggetto che si intende impegnare nelle attività di progetto). </w:t>
      </w:r>
    </w:p>
    <w:p w14:paraId="58598523" w14:textId="77777777" w:rsidR="00AC62DA" w:rsidRPr="004F7D30" w:rsidRDefault="00AC62DA" w:rsidP="00AC6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cs="Calibri"/>
          <w:b/>
          <w:color w:val="000000"/>
          <w:sz w:val="24"/>
          <w:szCs w:val="24"/>
        </w:rPr>
      </w:pPr>
      <w:r w:rsidRPr="004F7D30">
        <w:rPr>
          <w:rFonts w:cs="Calibri"/>
          <w:b/>
          <w:color w:val="000000"/>
          <w:sz w:val="24"/>
          <w:szCs w:val="24"/>
        </w:rPr>
        <w:t>1.2 Partner</w:t>
      </w:r>
    </w:p>
    <w:p w14:paraId="7D557491" w14:textId="77777777" w:rsidR="00AC62DA" w:rsidRPr="004F7D30" w:rsidRDefault="00AC62DA" w:rsidP="00AC6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cs="Calibri"/>
          <w:color w:val="000000"/>
          <w:sz w:val="24"/>
          <w:szCs w:val="24"/>
        </w:rPr>
      </w:pPr>
      <w:r w:rsidRPr="004F7D30">
        <w:rPr>
          <w:rFonts w:cs="Calibri"/>
          <w:color w:val="000000"/>
          <w:sz w:val="24"/>
          <w:szCs w:val="24"/>
        </w:rPr>
        <w:t>Ciascun Partner si impegna a svolgere le attività che gli competono secondo quanto stabilito nella scheda di progetto.</w:t>
      </w:r>
    </w:p>
    <w:p w14:paraId="046278AC" w14:textId="50BC14E2" w:rsidR="009053A2" w:rsidRPr="009053A2" w:rsidRDefault="00AC62DA" w:rsidP="00905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cs="Calibri"/>
          <w:sz w:val="24"/>
          <w:szCs w:val="24"/>
        </w:rPr>
      </w:pPr>
      <w:r w:rsidRPr="004F7D30">
        <w:rPr>
          <w:rFonts w:cs="Calibri"/>
          <w:sz w:val="24"/>
          <w:szCs w:val="24"/>
        </w:rPr>
        <w:t>I Partner sono tenuti inoltre all’elaborazione della rendicontazione di tutti i costi relativi alle attività loro affidate nel rispetto dell’avviso pubblico, del decreto di concessione e della normativa vigente, nonché alla predisposizione, relativamente alle proprie attività, della documentazione necessaria allo svolgimento del Progetto, comprese le relazioni intermedie e la relazione finale. Gli stessi dovranno inoltre partecipare a tutte le fasi di loro competenza previste per la realizzazione del Progetto, nel rispetto dei tempi indicati nel progetto ammesso a finanziamento.</w:t>
      </w:r>
      <w:bookmarkStart w:id="0" w:name="_GoBack"/>
      <w:bookmarkEnd w:id="0"/>
    </w:p>
    <w:p w14:paraId="102E290E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b/>
          <w:bCs/>
          <w:smallCaps/>
          <w:color w:val="000000"/>
          <w:sz w:val="24"/>
          <w:szCs w:val="24"/>
        </w:rPr>
      </w:pPr>
    </w:p>
    <w:p w14:paraId="55E9B2C2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b/>
          <w:bCs/>
          <w:smallCaps/>
          <w:color w:val="000000"/>
          <w:sz w:val="24"/>
          <w:szCs w:val="24"/>
        </w:rPr>
      </w:pPr>
      <w:r w:rsidRPr="004F7D30">
        <w:rPr>
          <w:rFonts w:cs="Calibri"/>
          <w:b/>
          <w:bCs/>
          <w:smallCaps/>
          <w:color w:val="000000"/>
          <w:sz w:val="24"/>
          <w:szCs w:val="24"/>
        </w:rPr>
        <w:t xml:space="preserve">Art. 2 – Organizzazione e funzionamento del Raggruppamento </w:t>
      </w:r>
    </w:p>
    <w:p w14:paraId="017BB0EB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>Il Raggruppamento si riunisce all’avvio delle attività e tutte le volte che il capofila e/o un gruppo di partner lo ritiene utile. Le riunioni possono essere svolte anche in teleconferenza.</w:t>
      </w:r>
    </w:p>
    <w:p w14:paraId="013EE531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>Le riunioni e gli incontri possono essere realizzati anche soltanto fra alcuni dei partner del progetto:</w:t>
      </w:r>
    </w:p>
    <w:p w14:paraId="64EB36A8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>- quando è necessario verificare l’attuazione delle attività assegnate ad uno o più partner specifici;</w:t>
      </w:r>
    </w:p>
    <w:p w14:paraId="2E9CB6AA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>- quando è utile mettere a punto alcuni processi amministrativo-finanziari necessari all’attuazione del progetto di cooperazione.</w:t>
      </w:r>
    </w:p>
    <w:p w14:paraId="4D186B01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b/>
          <w:bCs/>
          <w:smallCaps/>
          <w:color w:val="000000"/>
          <w:sz w:val="24"/>
          <w:szCs w:val="24"/>
        </w:rPr>
      </w:pPr>
      <w:r w:rsidRPr="004F7D30">
        <w:rPr>
          <w:rFonts w:cs="Calibri"/>
          <w:b/>
          <w:bCs/>
          <w:smallCaps/>
          <w:color w:val="000000"/>
          <w:sz w:val="24"/>
          <w:szCs w:val="24"/>
        </w:rPr>
        <w:t xml:space="preserve">Art. 3 - Modalità interattiva tra i partner </w:t>
      </w:r>
    </w:p>
    <w:p w14:paraId="3CCDD7A3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lastRenderedPageBreak/>
        <w:t>Ai fini di una utile ed opportuna conoscenza sull’andamento delle attività ___________________________   i partecipanti</w:t>
      </w:r>
      <w:r w:rsidRPr="004F7D30">
        <w:rPr>
          <w:rFonts w:eastAsia="Times New Roman" w:cs="Calibri"/>
          <w:i/>
          <w:sz w:val="24"/>
          <w:szCs w:val="24"/>
        </w:rPr>
        <w:t xml:space="preserve"> </w:t>
      </w:r>
      <w:r w:rsidRPr="004F7D30">
        <w:rPr>
          <w:rFonts w:eastAsia="Times New Roman" w:cs="Calibri"/>
          <w:sz w:val="24"/>
          <w:szCs w:val="24"/>
        </w:rPr>
        <w:t>assicurano la circolazione delle informazioni tra tutti i partner e il loro costante coinvolgimento nella condivisione delle attività ed obiettivi, rispetto del cronoprogramma nonché la condivisione periodica dello stato di avanzamento del progetto di cooperazione</w:t>
      </w:r>
    </w:p>
    <w:p w14:paraId="3FD64CA0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>E’ compito del capofila verificare periodicamente che tutti i partner condividano le scelte operative e organizzative adottate e promuovere specifici confronti in caso di non completa condivisione di risultati e attività realizzate, mediante tutti gli strumenti multimediali disponibili (mail, comunicazioni scritte, spazio web riservato, ecc.). Delle criticità e dialettiche che sorgono nello svolgersi del progetto è fondamentale lasciare traccia tangibile.</w:t>
      </w:r>
    </w:p>
    <w:p w14:paraId="1B4669BF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b/>
          <w:bCs/>
          <w:sz w:val="24"/>
          <w:szCs w:val="24"/>
        </w:rPr>
      </w:pPr>
    </w:p>
    <w:p w14:paraId="77539322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b/>
          <w:bCs/>
          <w:smallCaps/>
          <w:color w:val="000000"/>
          <w:sz w:val="24"/>
          <w:szCs w:val="24"/>
        </w:rPr>
      </w:pPr>
      <w:r w:rsidRPr="004F7D30">
        <w:rPr>
          <w:rFonts w:cs="Calibri"/>
          <w:b/>
          <w:bCs/>
          <w:smallCaps/>
          <w:color w:val="000000"/>
          <w:sz w:val="24"/>
          <w:szCs w:val="24"/>
        </w:rPr>
        <w:t>Art. 4 – condivisio</w:t>
      </w:r>
      <w:r>
        <w:rPr>
          <w:rFonts w:cs="Calibri"/>
          <w:b/>
          <w:bCs/>
          <w:smallCaps/>
          <w:color w:val="000000"/>
          <w:sz w:val="24"/>
          <w:szCs w:val="24"/>
        </w:rPr>
        <w:t>ne</w:t>
      </w:r>
      <w:r w:rsidRPr="004F7D30">
        <w:rPr>
          <w:rFonts w:cs="Calibri"/>
          <w:b/>
          <w:bCs/>
          <w:smallCaps/>
          <w:color w:val="000000"/>
          <w:sz w:val="24"/>
          <w:szCs w:val="24"/>
        </w:rPr>
        <w:t xml:space="preserve"> dei risultati</w:t>
      </w:r>
    </w:p>
    <w:p w14:paraId="5C407BE2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bCs/>
          <w:sz w:val="24"/>
          <w:szCs w:val="24"/>
        </w:rPr>
      </w:pPr>
      <w:r w:rsidRPr="004F7D30">
        <w:rPr>
          <w:rFonts w:eastAsia="Times New Roman" w:cs="Calibri"/>
          <w:bCs/>
          <w:sz w:val="24"/>
          <w:szCs w:val="24"/>
        </w:rPr>
        <w:t xml:space="preserve">Durante l’attuazione del progetto di cooperazione man mano che si realizzano e concludono le diverse attività in capo a ciascun partner, il capofila, provvede a condividere le attività realizzate con gli altri partner di progetto.   </w:t>
      </w:r>
    </w:p>
    <w:p w14:paraId="30DD62BF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</w:p>
    <w:p w14:paraId="38220477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b/>
          <w:bCs/>
          <w:smallCaps/>
          <w:color w:val="000000"/>
          <w:sz w:val="24"/>
          <w:szCs w:val="24"/>
        </w:rPr>
      </w:pPr>
      <w:r w:rsidRPr="004F7D30">
        <w:rPr>
          <w:rFonts w:cs="Calibri"/>
          <w:b/>
          <w:bCs/>
          <w:smallCaps/>
          <w:color w:val="000000"/>
          <w:sz w:val="24"/>
          <w:szCs w:val="24"/>
        </w:rPr>
        <w:t>Art. 5 - Conflitti di interesse</w:t>
      </w:r>
    </w:p>
    <w:p w14:paraId="0C122339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 xml:space="preserve">All’interno del Raggruppamento il Capofila prende i provvedimenti necessari per evitare potenziali conflitti di interesse di carattere patrimoniale, giuridico o altro tra i partner e tra i soggetti esterni con cui si instaurano rapporti per lo svolgimento delle attività, attraverso la sottoscrizione da parte di tutti i componenti di una dichiarazione di assenza del conflitto di interesse.  </w:t>
      </w:r>
    </w:p>
    <w:p w14:paraId="2EDDFAF4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4F7D30">
        <w:rPr>
          <w:rFonts w:eastAsia="Times New Roman" w:cs="Calibri"/>
          <w:sz w:val="24"/>
          <w:szCs w:val="24"/>
        </w:rPr>
        <w:t xml:space="preserve">In caso di sopraggiunto conflitto di interesse, è impegno del Partner portarla a conoscenza del raggruppamento ed è compito del Capofila prendere provvedimenti necessari. </w:t>
      </w:r>
    </w:p>
    <w:p w14:paraId="14F133CA" w14:textId="77777777" w:rsidR="00AC62DA" w:rsidRPr="004F7D30" w:rsidRDefault="00AC62DA" w:rsidP="00AC62DA">
      <w:pPr>
        <w:widowControl w:val="0"/>
        <w:tabs>
          <w:tab w:val="left" w:pos="720"/>
        </w:tabs>
        <w:spacing w:after="0" w:line="360" w:lineRule="auto"/>
        <w:rPr>
          <w:rFonts w:eastAsia="Times New Roman" w:cs="Calibri"/>
          <w:sz w:val="24"/>
          <w:szCs w:val="24"/>
        </w:rPr>
      </w:pPr>
    </w:p>
    <w:p w14:paraId="045C9B5C" w14:textId="77777777" w:rsidR="00AC62DA" w:rsidRPr="004F7D30" w:rsidRDefault="00AC62DA" w:rsidP="00AC62DA">
      <w:pPr>
        <w:spacing w:after="0" w:line="360" w:lineRule="auto"/>
        <w:rPr>
          <w:rFonts w:cs="Calibri"/>
          <w:sz w:val="24"/>
          <w:szCs w:val="24"/>
        </w:rPr>
      </w:pPr>
    </w:p>
    <w:p w14:paraId="6FC0DD21" w14:textId="77777777" w:rsidR="00AC62DA" w:rsidRPr="004F7D30" w:rsidRDefault="00AC62DA" w:rsidP="00AC62DA">
      <w:pPr>
        <w:pStyle w:val="Paragrafoelenco"/>
        <w:spacing w:after="0" w:line="360" w:lineRule="auto"/>
        <w:ind w:left="0"/>
        <w:jc w:val="center"/>
        <w:rPr>
          <w:rFonts w:cs="Calibri"/>
          <w:b/>
          <w:bCs/>
          <w:smallCaps/>
          <w:color w:val="000000"/>
          <w:sz w:val="24"/>
          <w:szCs w:val="24"/>
        </w:rPr>
      </w:pPr>
      <w:r w:rsidRPr="004F7D30">
        <w:rPr>
          <w:rFonts w:cs="Calibri"/>
          <w:b/>
          <w:bCs/>
          <w:smallCaps/>
          <w:color w:val="000000"/>
          <w:sz w:val="24"/>
          <w:szCs w:val="24"/>
        </w:rPr>
        <w:t xml:space="preserve">Art. </w:t>
      </w:r>
      <w:r>
        <w:rPr>
          <w:rFonts w:cs="Calibri"/>
          <w:b/>
          <w:bCs/>
          <w:smallCaps/>
          <w:color w:val="000000"/>
          <w:sz w:val="24"/>
          <w:szCs w:val="24"/>
        </w:rPr>
        <w:t>6</w:t>
      </w:r>
      <w:r w:rsidRPr="004F7D30">
        <w:rPr>
          <w:rFonts w:cs="Calibri"/>
          <w:b/>
          <w:bCs/>
          <w:smallCaps/>
          <w:color w:val="000000"/>
          <w:sz w:val="24"/>
          <w:szCs w:val="24"/>
        </w:rPr>
        <w:t xml:space="preserve"> -  Norma di attuazione</w:t>
      </w:r>
    </w:p>
    <w:p w14:paraId="54F02A7B" w14:textId="77777777" w:rsidR="00AC62DA" w:rsidRPr="004F7D30" w:rsidRDefault="00AC62DA" w:rsidP="00AC62DA">
      <w:pPr>
        <w:spacing w:after="0" w:line="360" w:lineRule="auto"/>
        <w:rPr>
          <w:rFonts w:cs="Calibri"/>
          <w:sz w:val="24"/>
          <w:szCs w:val="24"/>
        </w:rPr>
      </w:pPr>
      <w:r w:rsidRPr="004F7D30">
        <w:rPr>
          <w:rFonts w:cs="Calibri"/>
          <w:sz w:val="24"/>
          <w:szCs w:val="24"/>
        </w:rPr>
        <w:t xml:space="preserve">Il presente regolamento entra in vigore a far data dalla concessione del sostegno e per tutta la durata del progetto. </w:t>
      </w:r>
    </w:p>
    <w:p w14:paraId="1C9A9551" w14:textId="77777777" w:rsidR="00AC62DA" w:rsidRPr="004F7D30" w:rsidRDefault="00AC62DA" w:rsidP="00AC62DA">
      <w:pPr>
        <w:spacing w:after="0" w:line="360" w:lineRule="auto"/>
        <w:rPr>
          <w:rFonts w:cs="Calibri"/>
          <w:sz w:val="24"/>
          <w:szCs w:val="24"/>
        </w:rPr>
      </w:pPr>
      <w:r w:rsidRPr="004F7D30">
        <w:rPr>
          <w:rFonts w:cs="Calibri"/>
          <w:sz w:val="24"/>
          <w:szCs w:val="24"/>
        </w:rPr>
        <w:lastRenderedPageBreak/>
        <w:t>Il regolamento potrà subire modifiche e/o integrazioni condivise, a seguito della sua applicazione, da parte del capofila e/o su richiesta condivisa dei partner e ne sarà data formale comunicazione e diffusione agli interessati o in caso.</w:t>
      </w:r>
    </w:p>
    <w:p w14:paraId="715EF5BA" w14:textId="77777777" w:rsidR="00AC62DA" w:rsidRDefault="00AC62DA" w:rsidP="00AC62DA"/>
    <w:p w14:paraId="6305CE57" w14:textId="77777777" w:rsidR="00AC62DA" w:rsidRDefault="00AC62DA" w:rsidP="00AC62DA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parti </w:t>
      </w: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2DA" w14:paraId="5BCF00B1" w14:textId="77777777" w:rsidTr="001F34F2">
        <w:tc>
          <w:tcPr>
            <w:tcW w:w="4814" w:type="dxa"/>
          </w:tcPr>
          <w:p w14:paraId="70C9BD7D" w14:textId="77777777" w:rsidR="00AC62DA" w:rsidRDefault="00AC62DA" w:rsidP="001F34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Denominazione Impresa/</w:t>
            </w:r>
          </w:p>
          <w:p w14:paraId="0677551B" w14:textId="77777777" w:rsidR="00AC62DA" w:rsidRDefault="00AC62DA" w:rsidP="001F34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Timbro </w:t>
            </w:r>
          </w:p>
        </w:tc>
        <w:tc>
          <w:tcPr>
            <w:tcW w:w="4814" w:type="dxa"/>
          </w:tcPr>
          <w:p w14:paraId="2B08A77B" w14:textId="77777777" w:rsidR="00AC62DA" w:rsidRDefault="00AC62DA" w:rsidP="001F34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0DD5C8" w14:textId="77777777" w:rsidR="00AC62DA" w:rsidRDefault="00AC62DA" w:rsidP="001F34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Legale rappresentante/titolare</w:t>
            </w:r>
          </w:p>
        </w:tc>
      </w:tr>
      <w:tr w:rsidR="00AC62DA" w14:paraId="2B050B9B" w14:textId="77777777" w:rsidTr="001F34F2">
        <w:tc>
          <w:tcPr>
            <w:tcW w:w="4814" w:type="dxa"/>
          </w:tcPr>
          <w:p w14:paraId="2F5A787E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CD4CB8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78EC56EC" w14:textId="77777777" w:rsidTr="001F34F2">
        <w:tc>
          <w:tcPr>
            <w:tcW w:w="4814" w:type="dxa"/>
          </w:tcPr>
          <w:p w14:paraId="7B9B0E33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67CB304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2D79171A" w14:textId="77777777" w:rsidTr="001F34F2">
        <w:tc>
          <w:tcPr>
            <w:tcW w:w="4814" w:type="dxa"/>
          </w:tcPr>
          <w:p w14:paraId="1DCF9DF6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0EBB485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0A3E4F68" w14:textId="77777777" w:rsidTr="001F34F2">
        <w:tc>
          <w:tcPr>
            <w:tcW w:w="4814" w:type="dxa"/>
          </w:tcPr>
          <w:p w14:paraId="1978108C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E1F8501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4789ECC0" w14:textId="77777777" w:rsidTr="001F34F2">
        <w:tc>
          <w:tcPr>
            <w:tcW w:w="4814" w:type="dxa"/>
          </w:tcPr>
          <w:p w14:paraId="13790CAB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E7C554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63F5329D" w14:textId="77777777" w:rsidTr="001F34F2">
        <w:tc>
          <w:tcPr>
            <w:tcW w:w="4814" w:type="dxa"/>
          </w:tcPr>
          <w:p w14:paraId="114C554C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710C64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A3AC84" w14:textId="77777777" w:rsidR="00AC62DA" w:rsidRDefault="00AC62DA" w:rsidP="00AC62DA"/>
    <w:p w14:paraId="7DE0DEA9" w14:textId="24898C7D" w:rsidR="009D337C" w:rsidRPr="00297A1D" w:rsidRDefault="009D337C" w:rsidP="00AC62DA">
      <w:pPr>
        <w:keepNext/>
        <w:spacing w:before="240" w:after="60" w:line="240" w:lineRule="auto"/>
        <w:ind w:left="-142"/>
        <w:jc w:val="right"/>
        <w:outlineLvl w:val="1"/>
        <w:rPr>
          <w:i/>
          <w:sz w:val="24"/>
          <w:szCs w:val="24"/>
        </w:rPr>
      </w:pPr>
    </w:p>
    <w:sectPr w:rsidR="009D337C" w:rsidRPr="00297A1D" w:rsidSect="00AC62DA">
      <w:headerReference w:type="default" r:id="rId8"/>
      <w:footerReference w:type="default" r:id="rId9"/>
      <w:pgSz w:w="11906" w:h="16838"/>
      <w:pgMar w:top="113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5050" w14:textId="77777777" w:rsidR="007079BE" w:rsidRDefault="007079BE" w:rsidP="009D337C">
      <w:pPr>
        <w:spacing w:after="0" w:line="240" w:lineRule="auto"/>
      </w:pPr>
      <w:r>
        <w:separator/>
      </w:r>
    </w:p>
  </w:endnote>
  <w:endnote w:type="continuationSeparator" w:id="0">
    <w:p w14:paraId="571F9BFF" w14:textId="77777777" w:rsidR="007079BE" w:rsidRDefault="007079BE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A2">
          <w:rPr>
            <w:noProof/>
          </w:rPr>
          <w:t>4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F420" w14:textId="77777777" w:rsidR="007079BE" w:rsidRDefault="007079BE" w:rsidP="009D337C">
      <w:pPr>
        <w:spacing w:after="0" w:line="240" w:lineRule="auto"/>
      </w:pPr>
      <w:r>
        <w:separator/>
      </w:r>
    </w:p>
  </w:footnote>
  <w:footnote w:type="continuationSeparator" w:id="0">
    <w:p w14:paraId="1589E35F" w14:textId="77777777" w:rsidR="007079BE" w:rsidRDefault="007079BE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5A96BD10" w:rsidR="009D337C" w:rsidRDefault="002F2FBF" w:rsidP="00452028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151B1CB6">
          <wp:simplePos x="0" y="0"/>
          <wp:positionH relativeFrom="column">
            <wp:posOffset>4130288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503D05E">
          <wp:simplePos x="0" y="0"/>
          <wp:positionH relativeFrom="column">
            <wp:posOffset>3142284</wp:posOffset>
          </wp:positionH>
          <wp:positionV relativeFrom="paragraph">
            <wp:posOffset>33020</wp:posOffset>
          </wp:positionV>
          <wp:extent cx="562610" cy="537845"/>
          <wp:effectExtent l="19050" t="0" r="8890" b="0"/>
          <wp:wrapNone/>
          <wp:docPr id="2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4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54F732A8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3" name="Immagine 3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2759"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5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091FCD3" w:rsidR="00E72759" w:rsidRDefault="002F2FBF" w:rsidP="002F2FBF">
    <w:pPr>
      <w:pStyle w:val="Intestazione"/>
      <w:jc w:val="right"/>
    </w:pPr>
    <w:r>
      <w:t xml:space="preserve">  </w:t>
    </w:r>
    <w:r w:rsidRPr="005D238D">
      <w:rPr>
        <w:noProof/>
        <w:lang w:eastAsia="it-IT"/>
      </w:rPr>
      <w:drawing>
        <wp:inline distT="0" distB="0" distL="0" distR="0" wp14:anchorId="21D3A11B" wp14:editId="00203C00">
          <wp:extent cx="1113183" cy="424153"/>
          <wp:effectExtent l="0" t="0" r="0" b="0"/>
          <wp:docPr id="6" name="Immagine 6" descr="\\nsa320s\Staff\2014_2020\Logo\logoGalcolori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320s\Staff\2014_2020\Logo\logoGalcoloriOrizzontal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15" cy="44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86B74" w14:textId="57A3B6C1" w:rsidR="00E72759" w:rsidRDefault="002F2FBF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0F3EF2AC" w14:textId="77777777" w:rsidR="00E72759" w:rsidRDefault="00E72759" w:rsidP="00452028">
    <w:pPr>
      <w:pStyle w:val="Intestazione"/>
      <w:jc w:val="center"/>
    </w:pPr>
  </w:p>
  <w:p w14:paraId="7CF0666F" w14:textId="77777777" w:rsidR="009D337C" w:rsidRDefault="009D33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C88"/>
    <w:multiLevelType w:val="hybridMultilevel"/>
    <w:tmpl w:val="2ADED768"/>
    <w:lvl w:ilvl="0" w:tplc="AB00C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1C3E4F"/>
    <w:multiLevelType w:val="hybridMultilevel"/>
    <w:tmpl w:val="1F5A2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128"/>
    <w:multiLevelType w:val="hybridMultilevel"/>
    <w:tmpl w:val="2708EBC8"/>
    <w:lvl w:ilvl="0" w:tplc="48A67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708A8"/>
    <w:rsid w:val="001041FD"/>
    <w:rsid w:val="00121B40"/>
    <w:rsid w:val="0012511C"/>
    <w:rsid w:val="001602E9"/>
    <w:rsid w:val="001653A0"/>
    <w:rsid w:val="001C361F"/>
    <w:rsid w:val="00202247"/>
    <w:rsid w:val="00234E25"/>
    <w:rsid w:val="002B7E66"/>
    <w:rsid w:val="002F2FBF"/>
    <w:rsid w:val="004506CC"/>
    <w:rsid w:val="0045353D"/>
    <w:rsid w:val="0046268A"/>
    <w:rsid w:val="00542976"/>
    <w:rsid w:val="00591A66"/>
    <w:rsid w:val="005C4B75"/>
    <w:rsid w:val="006056A8"/>
    <w:rsid w:val="00617F82"/>
    <w:rsid w:val="006350C8"/>
    <w:rsid w:val="00664A09"/>
    <w:rsid w:val="00683118"/>
    <w:rsid w:val="00697DF6"/>
    <w:rsid w:val="006B6627"/>
    <w:rsid w:val="007051E6"/>
    <w:rsid w:val="007079BE"/>
    <w:rsid w:val="007166D0"/>
    <w:rsid w:val="007D083A"/>
    <w:rsid w:val="007E675E"/>
    <w:rsid w:val="0080389E"/>
    <w:rsid w:val="00814982"/>
    <w:rsid w:val="008F5507"/>
    <w:rsid w:val="009053A2"/>
    <w:rsid w:val="00922450"/>
    <w:rsid w:val="00937529"/>
    <w:rsid w:val="00987D82"/>
    <w:rsid w:val="009A2CEC"/>
    <w:rsid w:val="009D337C"/>
    <w:rsid w:val="00A5724A"/>
    <w:rsid w:val="00AC62DA"/>
    <w:rsid w:val="00AF785D"/>
    <w:rsid w:val="00B615B3"/>
    <w:rsid w:val="00D51F83"/>
    <w:rsid w:val="00D91B88"/>
    <w:rsid w:val="00E72759"/>
    <w:rsid w:val="00E74C6F"/>
    <w:rsid w:val="00EA70DC"/>
    <w:rsid w:val="00EE5B2B"/>
    <w:rsid w:val="00F15637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749F-A61A-4CF1-A5FE-2C0CAD6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4</cp:revision>
  <cp:lastPrinted>2019-01-17T15:02:00Z</cp:lastPrinted>
  <dcterms:created xsi:type="dcterms:W3CDTF">2019-01-17T15:17:00Z</dcterms:created>
  <dcterms:modified xsi:type="dcterms:W3CDTF">2019-01-17T15:18:00Z</dcterms:modified>
</cp:coreProperties>
</file>